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PIELĘGNIARSTWO PEDIATRYCZNE</w:t>
      </w:r>
    </w:p>
    <w:p w:rsidR="00EE2449" w:rsidRPr="00F82267" w:rsidRDefault="00EE2449" w:rsidP="00EE2449">
      <w:pPr>
        <w:spacing w:line="4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TEST NR 360917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GRUPA 1</w:t>
      </w: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1.</w:t>
      </w:r>
    </w:p>
    <w:p w:rsidR="00EE2449" w:rsidRPr="00F82267" w:rsidRDefault="00EE2449" w:rsidP="00EE2449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Najczęstszym odległym powikłaniem po całkowitej korekcji zespołu Fallota jest niedomykalność zastawki: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tętnicy płucnej,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dwudzielnej,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aortalnej,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trójdzielnej.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2.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Badanie słuchu u niemowlęcia opierające się na obserwacji odruchu orientacyjnego polega na: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śledzeniu wzrokiem źródła dźwięku,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odwróceniu głowy w kierunku dźwięku,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zakryciu ucha na silny bodziec dźwiękowy,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wystąpieniu płaczu dziecka po silnym bodźcu dźwiękowym.</w:t>
      </w:r>
    </w:p>
    <w:p w:rsidR="00EE2449" w:rsidRPr="00F82267" w:rsidRDefault="00EE2449" w:rsidP="00EE2449">
      <w:pPr>
        <w:spacing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3.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U noworodka z wrodzonym przerostem nadnerczy należy uzupełnić podaż: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hormonu wzrostu,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adrenaliny i noradrenaliny,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52" w:lineRule="auto"/>
        <w:ind w:left="720" w:right="33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mineralo- i glikokortykosterydów, </w:t>
      </w:r>
    </w:p>
    <w:p w:rsidR="00EE2449" w:rsidRPr="00F82267" w:rsidRDefault="00EE2449" w:rsidP="00EE2449">
      <w:pPr>
        <w:spacing w:line="252" w:lineRule="auto"/>
        <w:ind w:left="720" w:right="33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hormonu folikulotropowego.</w:t>
      </w:r>
    </w:p>
    <w:p w:rsidR="00EE2449" w:rsidRPr="00F82267" w:rsidRDefault="00EE2449" w:rsidP="00EE2449">
      <w:pPr>
        <w:spacing w:line="26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4.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Tkanki szczególnie wrażliwe na działanie cytostatyków to: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skóra i tkanka podskórna,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szpik kostny i błona śluzowa,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tkanka kostna i mięśniowa,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rogówka i siatkówka oka.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5.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Napadowo występująca duszność wydechowa z kaszlem, odkrztuszaniem wydzieliny oskrzelowej jest podstawą rozpoznania: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zapalenia oskrzeli,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roztrzeni oskrzeli,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astmy oskrzelowej,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zapalenia płuc.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43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0" w:name="page411"/>
      <w:bookmarkEnd w:id="0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6.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Biegunka przewlekła to stan chorobowy, który charakteryzuje się występowaniem luźnych stolców:</w:t>
      </w:r>
    </w:p>
    <w:p w:rsidR="00EE2449" w:rsidRPr="00F82267" w:rsidRDefault="00EE2449" w:rsidP="00EE2449">
      <w:pPr>
        <w:numPr>
          <w:ilvl w:val="0"/>
          <w:numId w:val="2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przez okres tygodnia u noworodków i niemowląt,</w:t>
      </w:r>
    </w:p>
    <w:p w:rsidR="00EE2449" w:rsidRPr="00F82267" w:rsidRDefault="00EE2449" w:rsidP="00EE2449">
      <w:pPr>
        <w:numPr>
          <w:ilvl w:val="0"/>
          <w:numId w:val="2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przez okres co najmniej miesiąca niezależnie od wieku dziecka,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domieszką śluzu lub krwi, powyżej 14 dni, prowadzących do zaburzeń odżywienia,</w:t>
      </w:r>
    </w:p>
    <w:p w:rsidR="00EE2449" w:rsidRPr="00F82267" w:rsidRDefault="00EE2449" w:rsidP="00EE2449">
      <w:pPr>
        <w:numPr>
          <w:ilvl w:val="0"/>
          <w:numId w:val="2"/>
        </w:numPr>
        <w:spacing w:line="239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 krwią lub śluzem niezależnie od długości trwania.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7.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Oceny wtórnych cech płciowych u dziewcząt i chłopców dokonujemy posługując się skalą: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Piageta,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Tannera,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Dubowitza,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Kramera.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8.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Kikut poamputacyjny ma tendencje do ustawiania się w nieprawidłowych pozycjach ze względu na: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zbyt wczesne założenie protezy,</w:t>
      </w:r>
    </w:p>
    <w:p w:rsidR="00EE2449" w:rsidRPr="00F82267" w:rsidRDefault="00EE2449" w:rsidP="00EE2449">
      <w:pPr>
        <w:spacing w:line="237" w:lineRule="auto"/>
        <w:ind w:left="720" w:right="1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B. zaburzenia równowagi poszczególnych grup mięśniowych, </w:t>
      </w:r>
    </w:p>
    <w:p w:rsidR="00EE2449" w:rsidRPr="00F82267" w:rsidRDefault="00EE2449" w:rsidP="00EE2449">
      <w:pPr>
        <w:spacing w:line="237" w:lineRule="auto"/>
        <w:ind w:left="720" w:right="1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zbyt wczesne podjęcie rehabilitacji,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długo utrzymujący się obrzęk po amputacji.</w:t>
      </w:r>
    </w:p>
    <w:p w:rsidR="00EE2449" w:rsidRPr="00F82267" w:rsidRDefault="00EE2449" w:rsidP="00EE2449">
      <w:pPr>
        <w:spacing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9.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U noworodka najwcześniej wyraźnie zaznaczone jest czucie skórne, w zakresie: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dotyku skóry pośladków,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dotyku skóry twarzy,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reakcji na zimno,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reakcji na ciepło.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10.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Jaka metoda leczenia w Retinoblastoma (siatkówczaku) jest preferowana?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chemioterapia,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krioterapia,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enukleacja gałki ocznej,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fototerapia.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1" w:name="page412"/>
      <w:bookmarkEnd w:id="1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11.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Badaniem, które pomaga w rozpoznaniu odpływu pęcherzowo-moczowodowego jest: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badanie bakteriologiczne moczu,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próba zagęszczania moczu,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cystouretrografia mikcyjna,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pomiar wielkości przesączania kłębkowego.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12.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Postawa ciała jest to: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utrzymanie pionowej pozycji ciała,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1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B. kąt nachylenia odcinka piersiowego do głowy, </w:t>
      </w:r>
    </w:p>
    <w:p w:rsidR="00EE2449" w:rsidRPr="00F82267" w:rsidRDefault="00EE2449" w:rsidP="00EE2449">
      <w:pPr>
        <w:spacing w:line="237" w:lineRule="auto"/>
        <w:ind w:left="720" w:right="1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brak krzywizn kręgosłupa,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kąt nachylenia głowy do kręgosłupa.</w:t>
      </w:r>
    </w:p>
    <w:p w:rsidR="00EE2449" w:rsidRPr="00F82267" w:rsidRDefault="00EE2449" w:rsidP="00EE2449">
      <w:pPr>
        <w:spacing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13.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mukowiscydozie stosuje się dietę: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bezglutenową i bezmleczną,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wysokobiałkową, wysokoenergetyczną,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ubogotłuszczową, łatwostrawną,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 ograniczeniem chlorku sodowego.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14.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left="720" w:right="120" w:hanging="71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Jak długo dziecko z galaktozemią wymaga leczenia dietetycznego? </w:t>
      </w:r>
    </w:p>
    <w:p w:rsidR="00EE2449" w:rsidRPr="00F82267" w:rsidRDefault="00EE2449" w:rsidP="00EE2449">
      <w:pPr>
        <w:spacing w:line="232" w:lineRule="auto"/>
        <w:ind w:left="720" w:right="1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przez pierwszy rok życia,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do siódmego roku życia,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przez całe życie,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do okresu pokwitania.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15.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 czym może świadczyć wynik badania bakteriologicznego moczu, w którym stwierdzono mieszaną florę bateryjną?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zakażeniu dróg moczowych,</w:t>
      </w:r>
    </w:p>
    <w:p w:rsidR="00EE2449" w:rsidRPr="00F82267" w:rsidRDefault="00EE2449" w:rsidP="00EE2449">
      <w:pPr>
        <w:spacing w:line="246" w:lineRule="auto"/>
        <w:ind w:left="720" w:right="36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B. zanieczyszczeniu próbki moczu, </w:t>
      </w:r>
    </w:p>
    <w:p w:rsidR="00EE2449" w:rsidRPr="00F82267" w:rsidRDefault="00EE2449" w:rsidP="00EE2449">
      <w:pPr>
        <w:spacing w:line="246" w:lineRule="auto"/>
        <w:ind w:left="720" w:right="36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ogólnoustrojowym zakażeniu,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zakażeniu szpitalnym krzyżowym.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16.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Najczęstszą lokalizacją ogniska pierwotnego w osteosarcoma są:</w:t>
      </w:r>
    </w:p>
    <w:p w:rsidR="00EE2449" w:rsidRPr="00F82267" w:rsidRDefault="00EE2449" w:rsidP="00EE2449">
      <w:pPr>
        <w:spacing w:line="0" w:lineRule="atLeast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dalsza przynasada kości udowej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i górna część kości piszczelowej,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kości płaskie czaszki i kręgosłupa,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kość ogonowa i kości miednicy,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mostek i żebra.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828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2" w:name="page413"/>
      <w:bookmarkEnd w:id="2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17.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left="720" w:right="1620" w:hanging="71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Czy dziecko należy informować o bolesnych zabiegach? </w:t>
      </w:r>
    </w:p>
    <w:p w:rsidR="00EE2449" w:rsidRPr="00F82267" w:rsidRDefault="00EE2449" w:rsidP="00EE2449">
      <w:pPr>
        <w:spacing w:line="232" w:lineRule="auto"/>
        <w:ind w:left="720" w:right="16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zdecydowanie tak,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zdecydowanie nie,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tylko o niektórych,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tylko o inwazyjnych.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18.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Leczenie artrogrypozy polega na: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sterydoterapii "pulsami",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ograniczeniu aktywności fizycznej,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intensywnej farmakoterapii,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intensywnej rehabilitacji.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19.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right="14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Korzyścią zastosowania leków drogą wziewną jest to, że:</w:t>
      </w:r>
    </w:p>
    <w:p w:rsidR="00EE2449" w:rsidRPr="00F82267" w:rsidRDefault="00EE2449" w:rsidP="00EE2449">
      <w:pPr>
        <w:spacing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21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nie istnieje ryzyko przedawkowania leków, </w:t>
      </w:r>
    </w:p>
    <w:p w:rsidR="00EE2449" w:rsidRPr="00F82267" w:rsidRDefault="00EE2449" w:rsidP="00EE2449">
      <w:pPr>
        <w:spacing w:line="237" w:lineRule="auto"/>
        <w:ind w:left="720" w:right="21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można dokładnie dozować lek,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można drogą wziewną podawać wszystkie leki,</w:t>
      </w:r>
    </w:p>
    <w:p w:rsidR="00EE2449" w:rsidRPr="00F82267" w:rsidRDefault="00EE2449" w:rsidP="00EE2449">
      <w:pPr>
        <w:spacing w:line="237" w:lineRule="auto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leki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działają bezpośrednio na śluzówkę układu oddechowego.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20.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right="18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Głównym celem edukacji w chorobie przewlekłej jest:</w:t>
      </w:r>
    </w:p>
    <w:p w:rsidR="00EE2449" w:rsidRPr="00F82267" w:rsidRDefault="00EE2449" w:rsidP="00EE2449">
      <w:pPr>
        <w:spacing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46" w:lineRule="auto"/>
        <w:ind w:left="720" w:right="24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zmniejszenie jej negatywnych skutków, </w:t>
      </w:r>
    </w:p>
    <w:p w:rsidR="00EE2449" w:rsidRPr="00F82267" w:rsidRDefault="00EE2449" w:rsidP="00EE2449">
      <w:pPr>
        <w:spacing w:line="246" w:lineRule="auto"/>
        <w:ind w:left="720" w:right="24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całościowe postępowanie terapeutyczne,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1140" w:right="2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udzielenie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chorym pomocy w zrozumieniu choroby i uczeniu się sposobu życia z chorobą,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pouczenie pacjenta, co ma robić, aby sam umiał sobie pomóc.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21.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Podczas podawania aminoglikozydów zwrócisz uwagę na działanie uboczne leku, takie jak: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ototoksyczność i nefrotoksyczność,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zaburzenia krzepliwości krwi,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senność i apatię,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hepatotoksyczość i pancreatotoksyczność.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3" w:name="page414"/>
      <w:bookmarkEnd w:id="3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22.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Jakich wskazówek udzielisz matce odnośnie ułożenia dziecka w trakcie dializy otrzewnowej?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dziecko może się poruszać i przyjąć pozycję dla niego wygodną,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46" w:lineRule="auto"/>
        <w:ind w:left="720" w:right="23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B. dziecko powinno leżeć w pozycji płaskiej, </w:t>
      </w:r>
    </w:p>
    <w:p w:rsidR="00EE2449" w:rsidRPr="00F82267" w:rsidRDefault="00EE2449" w:rsidP="00EE2449">
      <w:pPr>
        <w:spacing w:line="246" w:lineRule="auto"/>
        <w:ind w:left="720" w:right="23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dziecko może leżeć w pozycji półwysokiej,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powinno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leżeć na boku, co ułatwia odpływ płynu dializacyjnego.</w:t>
      </w:r>
    </w:p>
    <w:p w:rsidR="00EE2449" w:rsidRPr="00F82267" w:rsidRDefault="00EE2449" w:rsidP="00EE2449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23.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left="720" w:right="300" w:hanging="71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Jakie są pierwsze objawy dystrofii mięśniowej typu Duchenne'a? </w:t>
      </w:r>
    </w:p>
    <w:p w:rsidR="00EE2449" w:rsidRPr="00F82267" w:rsidRDefault="00EE2449" w:rsidP="00EE2449">
      <w:pPr>
        <w:spacing w:line="232" w:lineRule="auto"/>
        <w:ind w:left="720" w:right="3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ból i obrzęki stawów kolanowych,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niezgrabny, kaczkowaty chód,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płaskostopie,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przykurcze stawowe.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24.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Aby uniknąć powikłań związanych z protezowaniem kończyny dolnej, należy: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3"/>
        </w:numPr>
        <w:spacing w:line="246" w:lineRule="auto"/>
        <w:ind w:right="15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zastosować protezę bezpośrednio po amputacji, </w:t>
      </w:r>
    </w:p>
    <w:p w:rsidR="00EE2449" w:rsidRPr="00F82267" w:rsidRDefault="00EE2449" w:rsidP="00EE2449">
      <w:pPr>
        <w:numPr>
          <w:ilvl w:val="0"/>
          <w:numId w:val="3"/>
        </w:numPr>
        <w:spacing w:line="246" w:lineRule="auto"/>
        <w:ind w:right="15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zastosować rehabilitację bierną kikuta,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3"/>
        </w:numPr>
        <w:spacing w:line="270" w:lineRule="auto"/>
        <w:ind w:right="28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stosować opatrunek miękki na kikut,</w:t>
      </w:r>
    </w:p>
    <w:p w:rsidR="00EE2449" w:rsidRPr="00F82267" w:rsidRDefault="00EE2449" w:rsidP="00EE2449">
      <w:pPr>
        <w:numPr>
          <w:ilvl w:val="0"/>
          <w:numId w:val="3"/>
        </w:numPr>
        <w:spacing w:line="270" w:lineRule="auto"/>
        <w:ind w:right="28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przyzwyczajać kikut do ucisku.</w:t>
      </w:r>
    </w:p>
    <w:p w:rsidR="00EE2449" w:rsidRPr="00F82267" w:rsidRDefault="00EE2449" w:rsidP="00EE2449">
      <w:pPr>
        <w:spacing w:line="23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25.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Afazja czuciowa polega na: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automatycznym powtarzaniu sylab,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zaburzeniu napędu mowy,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zaburzeniu artykulacji,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zaburzeniu rozumienia mowy.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26.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Najlepszą metodą wczesnego rozpoznania niedoczynności tarczycy jest przesiewowe oznaczanie: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  <w:lang w:val="en-US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lang w:val="en-US"/>
        </w:rPr>
        <w:t>A. PTH,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  <w:lang w:val="en-US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lang w:val="en-US"/>
        </w:rPr>
        <w:t>B. TRH,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  <w:lang w:val="en-US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lang w:val="en-US"/>
        </w:rPr>
        <w:t>C. TSH,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jodu.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27.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Retinopatia, nefropatia, neuropatia należą do powikłań cukrzycy: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wczesnych,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pierwotnych,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późnych,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przejściowych.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4" w:name="page415"/>
      <w:bookmarkEnd w:id="4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28.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napadzie padaczki po ustąpieniu drgawek obserwujemy u dziecka: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19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rozszerzenie źrenic, brak reakcji na światło, </w:t>
      </w:r>
    </w:p>
    <w:p w:rsidR="00EE2449" w:rsidRPr="00F82267" w:rsidRDefault="00EE2449" w:rsidP="00EE2449">
      <w:pPr>
        <w:spacing w:line="237" w:lineRule="auto"/>
        <w:ind w:left="720" w:right="19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zamroczenie, senność,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52" w:lineRule="auto"/>
        <w:ind w:left="720" w:right="36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zniesienie odruchów głębokich, </w:t>
      </w:r>
    </w:p>
    <w:p w:rsidR="00EE2449" w:rsidRPr="00F82267" w:rsidRDefault="00EE2449" w:rsidP="00EE2449">
      <w:pPr>
        <w:spacing w:line="252" w:lineRule="auto"/>
        <w:ind w:left="720" w:right="36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sinicę skóry, twarzy i dłoni.</w:t>
      </w:r>
    </w:p>
    <w:p w:rsidR="00EE2449" w:rsidRPr="00F82267" w:rsidRDefault="00EE2449" w:rsidP="00EE2449">
      <w:pPr>
        <w:spacing w:line="26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29.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Największym problemem w leczeniu dzieci z wrodzonym przerostem nadnerczy w pierwszym półroczu życia jest: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obniżona odporność, krwawienie z przewodu pokarmowego,</w:t>
      </w:r>
    </w:p>
    <w:p w:rsidR="00EE2449" w:rsidRPr="00F82267" w:rsidRDefault="00EE2449" w:rsidP="00EE2449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niechęć przyjmowania leków,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nietolerancja leków,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1140" w:right="2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konieczność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częstego oznaczania poziomu leków w surowicy krwi.</w:t>
      </w:r>
    </w:p>
    <w:p w:rsidR="00EE2449" w:rsidRPr="00F82267" w:rsidRDefault="00EE2449" w:rsidP="00EE2449">
      <w:pPr>
        <w:spacing w:line="2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30.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Który z poniżej opisanych przykładów jest efektem akceleracji rozwoju?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46" w:lineRule="auto"/>
        <w:ind w:left="720" w:right="15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skrócenie przeciętnego okresu życia ludzkiego, </w:t>
      </w:r>
    </w:p>
    <w:p w:rsidR="00EE2449" w:rsidRPr="00F82267" w:rsidRDefault="00EE2449" w:rsidP="00EE2449">
      <w:pPr>
        <w:spacing w:line="246" w:lineRule="auto"/>
        <w:ind w:left="720" w:right="15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przyspieszenie procesów starzenia się,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redukowanie procesu rozrodczego u kobiet,</w:t>
      </w:r>
    </w:p>
    <w:p w:rsidR="00EE2449" w:rsidRPr="00F82267" w:rsidRDefault="00EE2449" w:rsidP="00EE2449">
      <w:pPr>
        <w:spacing w:line="237" w:lineRule="auto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przyspieszone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ząbkowanie i wcześniejszy rozwój psychomotoryczny niemowląt.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31.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Stan świadomości dziecka, u którego stwierdza się brak reakcji i czucia, zachowanie niektórych odruchów, określamy jako: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głęboki sen,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śpiączkę,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oszołomienie,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senność.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32.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Który z wymienionych objawów NIE jest charakterystyczny dla tetralogii Fallota?</w:t>
      </w:r>
    </w:p>
    <w:p w:rsidR="00EE2449" w:rsidRPr="00F82267" w:rsidRDefault="00EE2449" w:rsidP="00EE2449">
      <w:pPr>
        <w:numPr>
          <w:ilvl w:val="0"/>
          <w:numId w:val="4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palce pałeczkowate "dobosza",</w:t>
      </w:r>
    </w:p>
    <w:p w:rsidR="00EE2449" w:rsidRPr="00F82267" w:rsidRDefault="00EE2449" w:rsidP="00EE2449">
      <w:pPr>
        <w:numPr>
          <w:ilvl w:val="0"/>
          <w:numId w:val="4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skłonność do przyjmowania pozycji kolankowo-łokciowej u niemowląt,</w:t>
      </w:r>
    </w:p>
    <w:p w:rsidR="00EE2449" w:rsidRPr="00F82267" w:rsidRDefault="00EE2449" w:rsidP="00EE2449">
      <w:pPr>
        <w:numPr>
          <w:ilvl w:val="0"/>
          <w:numId w:val="4"/>
        </w:numPr>
        <w:spacing w:line="239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sinica, duszność,</w:t>
      </w:r>
    </w:p>
    <w:p w:rsidR="00EE2449" w:rsidRPr="00F82267" w:rsidRDefault="00EE2449" w:rsidP="00EE2449">
      <w:pPr>
        <w:numPr>
          <w:ilvl w:val="0"/>
          <w:numId w:val="4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częste stany zapalne układu oddechowego.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867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5" w:name="page416"/>
      <w:bookmarkEnd w:id="5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33.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Dziecko skarży się na bardzo silne bóle zagipsowanej kończyny i drętwienie palców. Otrzymuje leki przeciwbólowe wg zleceń. Opiekując się dzieckiem należy: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46" w:lineRule="auto"/>
        <w:ind w:left="720" w:right="29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dodatkowo podać lek przeciwbólowy, </w:t>
      </w:r>
    </w:p>
    <w:p w:rsidR="00EE2449" w:rsidRPr="00F82267" w:rsidRDefault="00EE2449" w:rsidP="00EE2449">
      <w:pPr>
        <w:spacing w:line="246" w:lineRule="auto"/>
        <w:ind w:left="720" w:right="29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powiadomić lekarza,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nie reagować ponieważ ból kończyny wynika z charakteru urazu,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położyć na palce termofor.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34.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Noworodki urodzone o czasie, o masie ciała właściwej dla wieku ciążowego – to noworodki: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hipotroficzne,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eutroficzne,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hipertroficzne,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żadna z powyższych odpowiedzi.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35.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Dla wstrząsu anafilaktycznego charakterystyczne są: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zaburzenia orientacji w czasie i w przestrzeni,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osłabienie, spadek RR, tachykardia,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drętwienie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i silny ból kończyny w którą wykonano iniekcję,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oziębienie, zasinienie kończyny.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36.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2-miesięczna dziewczynka przebywa na oddziale neurochirurgii dziecięcej z powodu wodogłowia. U dziewczynki obserwuje się objaw "zachodzącego słońca" i polega on na tym, że:</w:t>
      </w:r>
    </w:p>
    <w:p w:rsidR="00EE2449" w:rsidRPr="00F82267" w:rsidRDefault="00EE2449" w:rsidP="00EE2449">
      <w:pPr>
        <w:numPr>
          <w:ilvl w:val="0"/>
          <w:numId w:val="5"/>
        </w:numPr>
        <w:spacing w:line="239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powieki ułożone są jak podczas patrzenia na słońce,</w:t>
      </w:r>
    </w:p>
    <w:p w:rsidR="00EE2449" w:rsidRPr="00F82267" w:rsidRDefault="00EE2449" w:rsidP="00EE2449">
      <w:pPr>
        <w:numPr>
          <w:ilvl w:val="0"/>
          <w:numId w:val="5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widoczny jest rąbek białkówki między powieką a górnym brzegiem tęczówki,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5"/>
        </w:numPr>
        <w:spacing w:line="246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źrenice są bardzo powiększone - niewidoczna białkówka,</w:t>
      </w:r>
    </w:p>
    <w:p w:rsidR="00EE2449" w:rsidRPr="00F82267" w:rsidRDefault="00EE2449" w:rsidP="00EE2449">
      <w:pPr>
        <w:numPr>
          <w:ilvl w:val="0"/>
          <w:numId w:val="5"/>
        </w:numPr>
        <w:spacing w:line="246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nierówne są źrenice z opadającymi, obrzękniętymi powiekami.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37.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Optymalnym okresem założenia aparatu słuchowego jest wiek: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do 1 roku życia,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2-3 rok życia,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3-4 rok życia,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powyżej 4 roku życia.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6" w:name="page417"/>
      <w:bookmarkEnd w:id="6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38.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Zachowanie matki wg Scheefera, zwane monarchicznym, charakteryzuje się tym, że: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6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władza skupiona w rękach matki, władza życzliwa, uznana przez dziecko,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6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władza jest w rękach matki, dziecko musi postępować zgodnie z życzeniami matki,</w:t>
      </w:r>
    </w:p>
    <w:p w:rsidR="00EE2449" w:rsidRPr="00F82267" w:rsidRDefault="00EE2449" w:rsidP="00EE2449">
      <w:pPr>
        <w:numPr>
          <w:ilvl w:val="0"/>
          <w:numId w:val="6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matka góruje nad dzieckiem, jest nastawiona wrogo,</w:t>
      </w:r>
    </w:p>
    <w:p w:rsidR="00EE2449" w:rsidRPr="00F82267" w:rsidRDefault="00EE2449" w:rsidP="00EE2449">
      <w:pPr>
        <w:numPr>
          <w:ilvl w:val="0"/>
          <w:numId w:val="6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matka zapatrzona jest we własne dziecko, wychowuje poprzez obdarowywanie prezentami.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39.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Jakie drobnoustroje mają istotny wpływ na powstawanie zakażeń we wczesnym okresie noworodkowym?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bakterie gram - dodatnie,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wirusy,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flora bakteryjna oddziału,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drobnoustroje kolonizujące kanał rodny matki.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40.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Jakie występują objawy, gdy ziarnica jest umiejscowiona w śródpiersiu?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uporczywy suchy kaszel, chrypka, duszność, zaburzenia połykania, zespół żyły głównej górnej,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powiększenie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śledziony, wątroby, nudności, wymioty, osłabienie,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ucisk na oskrzela, ból, zmęczenie,</w:t>
      </w:r>
    </w:p>
    <w:p w:rsidR="00EE2449" w:rsidRPr="00F82267" w:rsidRDefault="00EE2449" w:rsidP="00EE2449">
      <w:pPr>
        <w:spacing w:line="0" w:lineRule="atLeast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nerwoból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wzdłuż pleców, zmniejszenie masy ciała, kaszel.</w:t>
      </w:r>
    </w:p>
    <w:p w:rsidR="00EE2449" w:rsidRPr="00F82267" w:rsidRDefault="00EE2449" w:rsidP="00EE2449">
      <w:pPr>
        <w:spacing w:line="2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41.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Które z niżej wymienionych badań ustala stadium zaawansowania siatkówczaka (Retinoblastoma)?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ultrasonografia gałki ocznej,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tomografia komputerowa,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52" w:lineRule="auto"/>
        <w:ind w:left="720" w:right="16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badanie okulistyczne w znieczuleniu ogólnym, </w:t>
      </w:r>
    </w:p>
    <w:p w:rsidR="00EE2449" w:rsidRPr="00F82267" w:rsidRDefault="00EE2449" w:rsidP="00EE2449">
      <w:pPr>
        <w:spacing w:line="252" w:lineRule="auto"/>
        <w:ind w:left="720" w:right="16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wszystkie w/w badania są wykonywane.</w:t>
      </w:r>
    </w:p>
    <w:p w:rsidR="00EE2449" w:rsidRPr="00F82267" w:rsidRDefault="00EE2449" w:rsidP="00EE2449">
      <w:pPr>
        <w:spacing w:line="26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42.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Zakażenia szpitalne to takie zakażenia, które rozwijają się u dziecka w okresie: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1 - szej doby od przyjęcia do szpitala,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2 - giej doby od przyjęcia do szpitala,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48 - 72 godz. od przyjęcia do szpitala,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7 dni od przyjęcia do szpitala.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491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7" w:name="page418"/>
      <w:bookmarkEnd w:id="7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43.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Zesztywnienie stawów w przebiegu reumatoidalnego zapalenia stawu jest wynikiem: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przerostu tkanki łącznej,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niszczenia chrząstki,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uszkodzenia mięśni zginaczy,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nieprawidłowej diety.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44.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Jeżeli 14-letnie dziecko, którego rodzice są pozbawieni praw rodzicielskich, ma zostać przysposobione, wymaga się: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zgody rodziców biologicznych,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zgody dziecka,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tylko zgody i orzeczenia sądu,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ustalenia notarialnie praw dziecka.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45.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Pobyt w szpitalu jest dla dziecka sytuacją trudną. W jaki sposób zapewnisz dziecku poczucie bezpieczeństwa?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umożliwisz rodzicom przebywanie z dzieckiem,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ograniczysz wykonywanie bolesnych zabiegów,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zapewnisz indywidualną opiekę dziecku,</w:t>
      </w:r>
    </w:p>
    <w:p w:rsidR="00EE2449" w:rsidRPr="00F82267" w:rsidRDefault="00EE2449" w:rsidP="00EE2449">
      <w:pPr>
        <w:spacing w:line="238" w:lineRule="auto"/>
        <w:ind w:firstLine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aby zniwelować stres podasz środki farmakologiczne.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46.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Postępowanie na oddziale noworodkowym z dzieckiem matki zakażonej HIV obejmuje: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7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dokładne umycie noworodka jak najszybciej po urodzeniu, zakaz karmienia piersią.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7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odessanie z górnych dróg oddechowych zaaspirowanych wód płodowych.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7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podanie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w ciągu 24 godzin po porodzie preparatu Retrovir i w ciągu pierwszych 24 godzin życia: szczepienie przeciw wzw B u dzieci matek HBsAg(+) łącznie z immunoglobuliną anty-HBs (w ciągu 12 godzin).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7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wszystkie powyżej.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47.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Które z poniższych objawów charakterystyczne są dla hiperglikemii?</w:t>
      </w:r>
    </w:p>
    <w:p w:rsidR="00EE2449" w:rsidRPr="00F82267" w:rsidRDefault="00EE2449" w:rsidP="00EE2449">
      <w:pPr>
        <w:numPr>
          <w:ilvl w:val="0"/>
          <w:numId w:val="8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pragnienie, częstomocz, zaburzenia łaknienia,</w:t>
      </w:r>
    </w:p>
    <w:p w:rsidR="00EE2449" w:rsidRPr="00F82267" w:rsidRDefault="00EE2449" w:rsidP="00EE2449">
      <w:pPr>
        <w:numPr>
          <w:ilvl w:val="0"/>
          <w:numId w:val="8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osłabienie,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bladość, drżenie rąk, zimne poty, bóle głowy,</w:t>
      </w:r>
    </w:p>
    <w:p w:rsidR="00EE2449" w:rsidRPr="00F82267" w:rsidRDefault="00EE2449" w:rsidP="00EE2449">
      <w:pPr>
        <w:numPr>
          <w:ilvl w:val="0"/>
          <w:numId w:val="8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wysokie ciśnienie krwi, skąpomocz, apetyt,</w:t>
      </w:r>
    </w:p>
    <w:p w:rsidR="00EE2449" w:rsidRPr="00F82267" w:rsidRDefault="00EE2449" w:rsidP="00EE2449">
      <w:pPr>
        <w:numPr>
          <w:ilvl w:val="0"/>
          <w:numId w:val="8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wymioty, ciała ketonowe w moczu, przyspieszone tętno, obniżone RR, pragnienie, częstomocz, zaburzone łaknienie.</w:t>
      </w:r>
    </w:p>
    <w:p w:rsidR="00EE2449" w:rsidRPr="00F82267" w:rsidRDefault="00EE2449" w:rsidP="00EE2449">
      <w:pPr>
        <w:spacing w:line="237" w:lineRule="auto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8" w:name="page419"/>
      <w:bookmarkEnd w:id="8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48.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 i e t a stosowana w leczeniu wrzodziejącego zapalenia jelita grubego powinna uwzględniać: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9"/>
        </w:numPr>
        <w:spacing w:line="0" w:lineRule="atLeast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preparaty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bezresztkowe, bogatobiałkowe i pełnowartościowe,</w:t>
      </w:r>
    </w:p>
    <w:p w:rsidR="00EE2449" w:rsidRPr="00F82267" w:rsidRDefault="00EE2449" w:rsidP="00EE2449">
      <w:pPr>
        <w:numPr>
          <w:ilvl w:val="0"/>
          <w:numId w:val="9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preparaty zawierające żelazo,</w:t>
      </w:r>
    </w:p>
    <w:p w:rsidR="00EE2449" w:rsidRPr="00F82267" w:rsidRDefault="00EE2449" w:rsidP="00EE2449">
      <w:pPr>
        <w:numPr>
          <w:ilvl w:val="0"/>
          <w:numId w:val="9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produkty zawierające małą ilość kalorii,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9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wszelkie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produkty niskotłuszczowe, z bezwzględnym wyeliminowaniem tłuszczy zwierzęcych.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49.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Wady wrodzone powstają pod wpływem czynników teratogennych. Ich działanie może polegać na uszkodzeniu: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0"/>
        </w:numPr>
        <w:spacing w:line="255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struktury genów i chromosomów, ale nigdy nie uszkadzają bezpośrednio całego zarodka lub zawiązków narządów,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0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zawiązków narządów lub całego płodu, ale nigdy nie uszkadzają struktury genów i chromosomów,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0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struktury genów i chromosomów oraz uszkodzeniu całego zarodka lub zawiązków narządów,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0"/>
        </w:numPr>
        <w:spacing w:line="25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zawiązków narządów płodu oraz jednoczesnym uszkodzeniu tych samych narządów w organizmie matki.</w:t>
      </w:r>
    </w:p>
    <w:p w:rsidR="00EE2449" w:rsidRPr="00F82267" w:rsidRDefault="00EE2449" w:rsidP="00EE2449">
      <w:pPr>
        <w:spacing w:line="26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50.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Wodogłowie jest związane z:</w:t>
      </w:r>
    </w:p>
    <w:p w:rsidR="00EE2449" w:rsidRPr="00F82267" w:rsidRDefault="00EE2449" w:rsidP="00EE2449">
      <w:pPr>
        <w:spacing w:line="255" w:lineRule="auto"/>
        <w:ind w:left="720" w:right="12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wystąpieniem krwawienia podpajęczynówkowego, </w:t>
      </w:r>
    </w:p>
    <w:p w:rsidR="00EE2449" w:rsidRPr="00F82267" w:rsidRDefault="00EE2449" w:rsidP="00EE2449">
      <w:pPr>
        <w:spacing w:line="255" w:lineRule="auto"/>
        <w:ind w:left="720" w:right="12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szybkim kostnieniem kości czaszki,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obniżoną produkcją płynu mózgowo-rdzeniowego,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zaburzeniem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krążenia i wchłaniania płynu mózgowo-rdzeniowego.</w:t>
      </w:r>
    </w:p>
    <w:p w:rsidR="00EE2449" w:rsidRPr="00F82267" w:rsidRDefault="00EE2449" w:rsidP="00EE2449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51.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Pomiar szczytowego przepływu wydechowego najlepiej wykonać w pozycji: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siedzącej,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leżącej,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stojącej,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dowolnej.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867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9" w:name="page420"/>
      <w:bookmarkEnd w:id="9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52.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Według Europejskiej Karty Praw Dziecka w Szpitalu:</w:t>
      </w:r>
    </w:p>
    <w:p w:rsidR="00EE2449" w:rsidRPr="00F82267" w:rsidRDefault="00EE2449" w:rsidP="00EE2449">
      <w:pPr>
        <w:numPr>
          <w:ilvl w:val="0"/>
          <w:numId w:val="11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dzieci powinny przebywać razem z dorosłymi,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1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dziecko powinno być przyjmowane do szpitala zawsze kiedy występują u niego objawy choroby nawet wówczas kiedy leczenie może być prowadzone w domu, pod opieką poradni lub na oddziale dziennym,</w:t>
      </w:r>
    </w:p>
    <w:p w:rsidR="00EE2449" w:rsidRPr="00F82267" w:rsidRDefault="00EE2449" w:rsidP="00EE2449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1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rodzicom należy stwarzać warunki pobytu w szpitalu razem z dzieckiem, należy ich zachęcać i pomagać im w pozostawaniu przy dziecku,</w:t>
      </w:r>
    </w:p>
    <w:p w:rsidR="00EE2449" w:rsidRPr="00F82267" w:rsidRDefault="00EE2449" w:rsidP="00EE2449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1"/>
        </w:numPr>
        <w:spacing w:line="237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dzieci nie muszą mieć możliwości zabawy, odpoczynku i nauki odpowiedniej do ich wieku i samopoczucia.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53.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14-letni chłopiec przebywa w oddziale z rozpoznaniem cukrzyca I typu. Dziecko ma anginę. Temperatura ciała wynosi 40 stopni C. Chłopiec bierze udział w edukacji. W tym wypadku należy: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zmniejszyć dawkę insuliny,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zwiększyć dawkę insuliny,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70" w:lineRule="auto"/>
        <w:ind w:left="720" w:right="34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zwiększyć podaż węglowodanów, </w:t>
      </w:r>
    </w:p>
    <w:p w:rsidR="00EE2449" w:rsidRPr="00F82267" w:rsidRDefault="00EE2449" w:rsidP="00EE2449">
      <w:pPr>
        <w:spacing w:line="270" w:lineRule="auto"/>
        <w:ind w:left="720" w:right="34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zmniejszyć podaż węglowodanów.</w:t>
      </w:r>
    </w:p>
    <w:p w:rsidR="00EE2449" w:rsidRPr="00F82267" w:rsidRDefault="00EE2449" w:rsidP="00EE2449">
      <w:pPr>
        <w:spacing w:line="23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54.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5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której z poniższych sytuacji może zarazić się wirusem HBV, noworodek urodzony przez kobietę będącą nosicielem tego wirusa?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w trakcie akcji porodowej,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przy pielęgnacji skóry noworodka,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52" w:lineRule="auto"/>
        <w:ind w:left="720" w:right="19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przy pielęgnacji błon śluzowych noworodka, </w:t>
      </w:r>
    </w:p>
    <w:p w:rsidR="00EE2449" w:rsidRPr="00F82267" w:rsidRDefault="00EE2449" w:rsidP="00EE2449">
      <w:pPr>
        <w:spacing w:line="252" w:lineRule="auto"/>
        <w:ind w:left="720" w:right="19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przy dotyku dziecka przez matkę.</w:t>
      </w:r>
    </w:p>
    <w:p w:rsidR="00EE2449" w:rsidRPr="00F82267" w:rsidRDefault="00EE2449" w:rsidP="00EE2449">
      <w:pPr>
        <w:spacing w:line="26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55.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Skuteczność leczenia epilepsji jest uwarunkowana:</w:t>
      </w:r>
    </w:p>
    <w:p w:rsidR="00EE2449" w:rsidRPr="00F82267" w:rsidRDefault="00EE2449" w:rsidP="00EE2449">
      <w:pPr>
        <w:numPr>
          <w:ilvl w:val="0"/>
          <w:numId w:val="12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prowadzeniem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ciągłych pomiarów ciśnienia tętniczego krwi i tętna,</w:t>
      </w:r>
    </w:p>
    <w:p w:rsidR="00EE2449" w:rsidRPr="00F82267" w:rsidRDefault="00EE2449" w:rsidP="00EE2449">
      <w:pPr>
        <w:numPr>
          <w:ilvl w:val="0"/>
          <w:numId w:val="12"/>
        </w:numPr>
        <w:spacing w:line="237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koniecznością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regularnego przyjmowania leków i monitorowania ich stężenia w surowicy krwi,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2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koniecznością odstawienia leków w przypadku wystąpienia złego samopoczucia,</w:t>
      </w:r>
    </w:p>
    <w:p w:rsidR="00EE2449" w:rsidRPr="00F82267" w:rsidRDefault="00EE2449" w:rsidP="00EE2449">
      <w:pPr>
        <w:numPr>
          <w:ilvl w:val="0"/>
          <w:numId w:val="12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zachowaniem dyskrecji o swojej chorobie.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10" w:name="page421"/>
      <w:bookmarkEnd w:id="10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56.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przebiegu zespołu nerczycowego dochodzi do powstawania obrzęków z powodu: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leczenia kortkosteroidami,</w:t>
      </w:r>
    </w:p>
    <w:p w:rsidR="00EE2449" w:rsidRPr="00F82267" w:rsidRDefault="00EE2449" w:rsidP="00EE2449">
      <w:pPr>
        <w:spacing w:line="0" w:lineRule="atLeast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zmniejszenia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stężenia albumin w surowicy poniżej 2.5g/dl,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wzrostu ciśnienia onkotycznego krwi,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znacznego wydalania z moczem katecholamin.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57.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Prawidłowo funkcjonująca rodzina dziecka niepełnosprawnego to rodzina, która wykazuje następujące zachowanie: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utrzymuje swoją integrację, nadmiernie chroni dziecko,</w:t>
      </w:r>
    </w:p>
    <w:p w:rsidR="00EE2449" w:rsidRPr="00F82267" w:rsidRDefault="00EE2449" w:rsidP="00EE2449">
      <w:pPr>
        <w:spacing w:line="0" w:lineRule="atLeast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podtrzymuje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pozytywne spojrzenie na życie, izoluje dziecko,</w:t>
      </w:r>
    </w:p>
    <w:p w:rsidR="00EE2449" w:rsidRPr="00F82267" w:rsidRDefault="00EE2449" w:rsidP="00EE2449">
      <w:pPr>
        <w:spacing w:line="0" w:lineRule="atLeast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poszukuje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społecznego wsparcia, podnosi samoocenę dziecka,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poszukuje społecznego wsparcia, łatwo ustępuje dziecku.</w:t>
      </w:r>
    </w:p>
    <w:p w:rsidR="00EE2449" w:rsidRPr="00F82267" w:rsidRDefault="00EE2449" w:rsidP="00EE2449">
      <w:pPr>
        <w:spacing w:line="28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58.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Dziecko przed rozpoczęciem leczenia odczuwa strach, jest agresywne, dużo mówi. Jakie działania powinna podjąć pielęgniarka, żeby złagodzić tą sytuację?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3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zwrócić się w przyjazny sposób do dziecka i wysłuchać jego wypowiedzi,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3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odpowiedzieć na pytania dziecka w sposób budzący jego zaufanie,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3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zorganizować dziecku możliwość zabawy, aby nie nudziło się,</w:t>
      </w:r>
    </w:p>
    <w:p w:rsidR="00EE2449" w:rsidRPr="00F82267" w:rsidRDefault="00EE2449" w:rsidP="00EE2449">
      <w:pPr>
        <w:numPr>
          <w:ilvl w:val="0"/>
          <w:numId w:val="13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wszystkie odpowiedzi są poprawne.</w:t>
      </w:r>
    </w:p>
    <w:p w:rsidR="00EE2449" w:rsidRPr="00F82267" w:rsidRDefault="00EE2449" w:rsidP="00EE2449">
      <w:pPr>
        <w:spacing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59.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Do przyczyn duszności ostrej w chorobach układu oddechowego należą: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mukowiscydoza, nadciśnienie płucne,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ciało obce, zaostrzenie astmy oskrzelowej,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8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choroby nowotworowe, choroby śródmiąższowe płuc, </w:t>
      </w:r>
    </w:p>
    <w:p w:rsidR="00EE2449" w:rsidRPr="00F82267" w:rsidRDefault="00EE2449" w:rsidP="00EE2449">
      <w:pPr>
        <w:spacing w:line="237" w:lineRule="auto"/>
        <w:ind w:left="720" w:right="8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wrodzone wady serca, nadciśnienie płucne.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60.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Choroba trzewna polega na trwałej nietolerancji: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tłuszczów,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fenyloalaniny,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glutenu,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fruktozy.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49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11" w:name="page422"/>
      <w:bookmarkEnd w:id="11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61.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wieku przedszkolnym występuje zwiększona podatność na: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urazy ciała,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zaburzenia mowy,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wady wzroku,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wady słuchu.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62.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Postać pozapiramidowa mózgowego porażenia dziecięcego charakteryzuje się: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55" w:lineRule="auto"/>
        <w:ind w:left="720" w:right="2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występowaniem ruchów mimowolnych, </w:t>
      </w:r>
    </w:p>
    <w:p w:rsidR="00EE2449" w:rsidRPr="00F82267" w:rsidRDefault="00EE2449" w:rsidP="00EE2449">
      <w:pPr>
        <w:spacing w:line="255" w:lineRule="auto"/>
        <w:ind w:left="720" w:right="2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zaburzeniami koordynacji ruchów,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70" w:lineRule="auto"/>
        <w:ind w:left="720" w:right="23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nasileniem zmian w kończynach dolnych, </w:t>
      </w:r>
    </w:p>
    <w:p w:rsidR="00EE2449" w:rsidRPr="00F82267" w:rsidRDefault="00EE2449" w:rsidP="00EE2449">
      <w:pPr>
        <w:spacing w:line="270" w:lineRule="auto"/>
        <w:ind w:left="720" w:right="23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dominacją zmian w kończynach górnych.</w:t>
      </w:r>
    </w:p>
    <w:p w:rsidR="00EE2449" w:rsidRPr="00F82267" w:rsidRDefault="00EE2449" w:rsidP="00EE2449">
      <w:pPr>
        <w:spacing w:line="23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63.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Metoda o największej przydatności we wczesnej diagnostyce mózgowego porażenia dziecięcego została opracowana przez: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Vojta,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Landaua,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Monakorskiego,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Bobach.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64.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Ból w chorobie nowotworowej może mieć charakter ostry lub przewlekły i jest zależny od: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4"/>
        </w:numPr>
        <w:spacing w:line="237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lokalizacji,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stadium zaawansowania choroby i umiejscowienia przerzutów,</w:t>
      </w:r>
    </w:p>
    <w:p w:rsidR="00EE2449" w:rsidRPr="00F82267" w:rsidRDefault="00EE2449" w:rsidP="00EE2449">
      <w:pPr>
        <w:numPr>
          <w:ilvl w:val="0"/>
          <w:numId w:val="14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zachowania i wieku pacjenta,</w:t>
      </w:r>
    </w:p>
    <w:p w:rsidR="00EE2449" w:rsidRPr="00F82267" w:rsidRDefault="00EE2449" w:rsidP="00EE2449">
      <w:pPr>
        <w:numPr>
          <w:ilvl w:val="0"/>
          <w:numId w:val="14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umiejscowienia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przerzutów i rodzaju stosowanych cytostatyków,</w:t>
      </w:r>
    </w:p>
    <w:p w:rsidR="00EE2449" w:rsidRPr="00F82267" w:rsidRDefault="00EE2449" w:rsidP="00EE2449">
      <w:pPr>
        <w:numPr>
          <w:ilvl w:val="0"/>
          <w:numId w:val="14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stanu odżywienia chorego.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65.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Wynicowanie pęcherza moczowego to wada polegająca na: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występowaniu szczątkowego pęcherza,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9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B. braku przedniej ściany pęcherza i powłok nad nim, </w:t>
      </w:r>
    </w:p>
    <w:p w:rsidR="00EE2449" w:rsidRPr="00F82267" w:rsidRDefault="00EE2449" w:rsidP="00EE2449">
      <w:pPr>
        <w:spacing w:line="237" w:lineRule="auto"/>
        <w:ind w:left="720" w:right="9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niedorozwoju błony śluzowej pęcherza,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braku powłok brzusznych nad pęcherzem.</w:t>
      </w:r>
    </w:p>
    <w:p w:rsidR="00EE2449" w:rsidRPr="00F82267" w:rsidRDefault="00EE2449" w:rsidP="00EE2449">
      <w:pPr>
        <w:spacing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66.</w:t>
      </w:r>
    </w:p>
    <w:p w:rsidR="00EE2449" w:rsidRPr="00F82267" w:rsidRDefault="00EE2449" w:rsidP="00EE2449">
      <w:pPr>
        <w:spacing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Aby pomóc dziecku w adaptacji do warunków szpitalnych należy: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wszystkie zabiegi wykonywać po premedykacji,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stworzyć warunki jak najbardziej zbliżone do domowych,</w:t>
      </w:r>
    </w:p>
    <w:p w:rsidR="00EE2449" w:rsidRPr="00F82267" w:rsidRDefault="00EE2449" w:rsidP="00EE2449">
      <w:pPr>
        <w:spacing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postarać się nie przypominać dziecku o domu,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podawać posiłki o tej samej porze co w domu.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54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12" w:name="page423"/>
      <w:bookmarkEnd w:id="12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67.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Choroba Hirschsprunga jest to:</w:t>
      </w:r>
    </w:p>
    <w:p w:rsidR="00EE2449" w:rsidRPr="00F82267" w:rsidRDefault="00EE2449" w:rsidP="00EE2449">
      <w:pPr>
        <w:spacing w:line="237" w:lineRule="auto"/>
        <w:ind w:left="720" w:right="11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wrodzony brak unerwienia odcinka jelita grubego, </w:t>
      </w:r>
    </w:p>
    <w:p w:rsidR="00EE2449" w:rsidRPr="00F82267" w:rsidRDefault="00EE2449" w:rsidP="00EE2449">
      <w:pPr>
        <w:spacing w:line="237" w:lineRule="auto"/>
        <w:ind w:left="720" w:right="11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nabyty brak unerwienia jelita grubego,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18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wrodzone zarośnięcie odcinka jelita grubego, </w:t>
      </w:r>
    </w:p>
    <w:p w:rsidR="00EE2449" w:rsidRPr="00F82267" w:rsidRDefault="00EE2449" w:rsidP="00EE2449">
      <w:pPr>
        <w:spacing w:line="237" w:lineRule="auto"/>
        <w:ind w:left="720" w:right="18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wrodzone zarośnięcie odbytu.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68.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Zakażeniom dróg moczowych sprzyja:</w:t>
      </w:r>
    </w:p>
    <w:p w:rsidR="00EE2449" w:rsidRPr="00F82267" w:rsidRDefault="00EE2449" w:rsidP="00EE2449">
      <w:pPr>
        <w:numPr>
          <w:ilvl w:val="0"/>
          <w:numId w:val="15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nieodpowiednia higiena krocza, zaleganie moczu, wady wrodzone,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5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nieodpowiednia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higiena osobista, częste infekcje organizmu,</w:t>
      </w:r>
    </w:p>
    <w:p w:rsidR="00EE2449" w:rsidRPr="00F82267" w:rsidRDefault="00EE2449" w:rsidP="00EE2449">
      <w:pPr>
        <w:numPr>
          <w:ilvl w:val="0"/>
          <w:numId w:val="15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noszenie brudnej bielizny osobistej,</w:t>
      </w:r>
    </w:p>
    <w:p w:rsidR="00EE2449" w:rsidRPr="00F82267" w:rsidRDefault="00EE2449" w:rsidP="00EE2449">
      <w:pPr>
        <w:numPr>
          <w:ilvl w:val="0"/>
          <w:numId w:val="15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noszenie bielizny osobistej z tworzyw sztucznych.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69.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Co jest bezpośrednią przyczyną duszności występującej w czasie napadu astmy oskrzelowej?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skurcz oskrzeli i obrzęk błony śluzowej oskrzeli,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obrzęk błony śluzowej nosa,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hyperwentylacja,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obrzęk krtani.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70.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Co to jest kanał centylowy?</w:t>
      </w:r>
    </w:p>
    <w:p w:rsidR="00EE2449" w:rsidRPr="00F82267" w:rsidRDefault="00EE2449" w:rsidP="00EE2449">
      <w:pPr>
        <w:numPr>
          <w:ilvl w:val="0"/>
          <w:numId w:val="16"/>
        </w:numPr>
        <w:spacing w:line="237" w:lineRule="auto"/>
        <w:ind w:right="7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punkt przecięcia się pozycji wieku i mierzonej cechy, </w:t>
      </w:r>
    </w:p>
    <w:p w:rsidR="00EE2449" w:rsidRPr="00F82267" w:rsidRDefault="00EE2449" w:rsidP="00EE2449">
      <w:pPr>
        <w:numPr>
          <w:ilvl w:val="0"/>
          <w:numId w:val="16"/>
        </w:numPr>
        <w:spacing w:line="237" w:lineRule="auto"/>
        <w:ind w:right="7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obszar między liniami centylowymi,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6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miejsce gdzie wpisuje się wyniki pomiarów mierzonej cechy,</w:t>
      </w:r>
    </w:p>
    <w:p w:rsidR="00EE2449" w:rsidRPr="00F82267" w:rsidRDefault="00EE2449" w:rsidP="00EE2449">
      <w:pPr>
        <w:numPr>
          <w:ilvl w:val="0"/>
          <w:numId w:val="16"/>
        </w:numPr>
        <w:spacing w:line="239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linia wyznaczająca centyle.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71.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Neurogenne zaburzenia czynności pęcherza moczowego u dzieci spowodowane są najczęściej: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urazami kręgosłupa,</w:t>
      </w:r>
    </w:p>
    <w:p w:rsidR="00EE2449" w:rsidRPr="00F82267" w:rsidRDefault="00EE2449" w:rsidP="00EE2449">
      <w:pPr>
        <w:spacing w:line="237" w:lineRule="auto"/>
        <w:ind w:left="720" w:right="28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B. przepuklinami oponowo-rdzeniowymi, </w:t>
      </w:r>
    </w:p>
    <w:p w:rsidR="00EE2449" w:rsidRPr="00F82267" w:rsidRDefault="00EE2449" w:rsidP="00EE2449">
      <w:pPr>
        <w:spacing w:line="237" w:lineRule="auto"/>
        <w:ind w:left="720" w:right="28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guzami rdzenia,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chorobami układowymi.</w:t>
      </w:r>
    </w:p>
    <w:p w:rsidR="00EE2449" w:rsidRPr="00F82267" w:rsidRDefault="00EE2449" w:rsidP="00EE2449">
      <w:pPr>
        <w:spacing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72.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Wdrażane leczenie farmakologiczne mające na celu zapobieganie odrzuceniu przeszczepu nazywamy: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immunologią,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immunizacją,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immunosupresją,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immunostymulacją.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13" w:name="page424"/>
      <w:bookmarkEnd w:id="13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73.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Lęk u dziecka 8-miesięcznego demonstrowany jest poprzez: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agresję,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moczenie nocne,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wzmożoną duszność,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płacz i kurczowe trzymanie się matki.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74.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Najbardziej dokładną techniką obrazowania mózgowych skutków niedotlenienia jest: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ultrasonografia przezciemiączkowa,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rezonans magnetyczny,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tomografia komputerowa,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elektroencefalografia.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75.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Wcześniak jest bardzo podatny na zakażenia, gdyż: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jest niedotleniony,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posiada zmniejszoną odporność,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pępowina stanowi wrota zakażenia,</w:t>
      </w:r>
    </w:p>
    <w:p w:rsidR="00EE2449" w:rsidRPr="00F82267" w:rsidRDefault="00EE2449" w:rsidP="00EE2449">
      <w:pPr>
        <w:spacing w:line="0" w:lineRule="atLeast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przebywa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w inkubatorze, który zwiększa ryzyko zakażenia.</w:t>
      </w:r>
    </w:p>
    <w:p w:rsidR="00EE2449" w:rsidRPr="00F82267" w:rsidRDefault="00EE2449" w:rsidP="00EE2449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76.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5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3-letni chłopiec po zastosowaniu chemioterapii wstępnej, zostaje przyjęty do oddziału Urologii w celu usunięcia guza Wilmsa. W bezpośrednim okresie pooperacyjnym monitorujesz u chłopca:</w:t>
      </w:r>
    </w:p>
    <w:p w:rsidR="00EE2449" w:rsidRPr="00F82267" w:rsidRDefault="00EE2449" w:rsidP="00EE2449">
      <w:pPr>
        <w:numPr>
          <w:ilvl w:val="0"/>
          <w:numId w:val="17"/>
        </w:numPr>
        <w:spacing w:line="238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tętno, RR krwi, ilość oddechów, stan świadomości,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7"/>
        </w:numPr>
        <w:spacing w:line="237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opatrunek w kierunku czy nie pojawia się krwawienie z rany,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7"/>
        </w:numPr>
        <w:spacing w:line="237" w:lineRule="auto"/>
        <w:ind w:right="17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pierwsze po zabiegu oddanie moczu i diurezę, </w:t>
      </w:r>
    </w:p>
    <w:p w:rsidR="00EE2449" w:rsidRPr="00F82267" w:rsidRDefault="00EE2449" w:rsidP="00EE2449">
      <w:pPr>
        <w:numPr>
          <w:ilvl w:val="0"/>
          <w:numId w:val="17"/>
        </w:numPr>
        <w:spacing w:line="237" w:lineRule="auto"/>
        <w:ind w:right="17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wszystkie wyżej wymienione.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77.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Stan ogólny każdego noworodka po urodzeniu oceniany jest w 1., 5. i 10. minucie życia według skali Virginii Apgar i obejmuje: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8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grubość i wygląd skóry, sprężystość małżowiny, ocenę narządów płciowych,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8"/>
        </w:numPr>
        <w:spacing w:line="246" w:lineRule="auto"/>
        <w:ind w:right="4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ocenę wieku płodowego, wielkość ciemienia przedniego,</w:t>
      </w:r>
    </w:p>
    <w:p w:rsidR="00EE2449" w:rsidRPr="00F82267" w:rsidRDefault="00EE2449" w:rsidP="00EE2449">
      <w:pPr>
        <w:numPr>
          <w:ilvl w:val="0"/>
          <w:numId w:val="18"/>
        </w:numPr>
        <w:spacing w:line="246" w:lineRule="auto"/>
        <w:ind w:right="4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pomiar masy ciała, obwód głowy i klatki piersiowej,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8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zabarwienie powłok skórnych, czynność serca, reakcje na bodziec, aktywność, napięcie mięśniowe, czynność oddechową.</w:t>
      </w:r>
    </w:p>
    <w:p w:rsidR="00EE2449" w:rsidRPr="00F82267" w:rsidRDefault="00EE2449" w:rsidP="00EE2449">
      <w:pPr>
        <w:spacing w:line="237" w:lineRule="auto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867" w:right="1400" w:bottom="494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14" w:name="page425"/>
      <w:bookmarkEnd w:id="14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78.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Podstawowym czynnikiem wywołującym zmiany skórne pod postacią atopowego zapalenia skóry jest: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alergia,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infekcja bakteryjna,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infekcja wirusowa,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robaczyca.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79.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51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Zdrowy, donoszony 8-dniowy noworodek karmiony jest naturalnie. W ciągu pierwszego tygodnia życia stracił około 8% urodzeniowej masy ciała. Jakie jest niezbędne postępowanie w tym przypadku?</w:t>
      </w:r>
    </w:p>
    <w:p w:rsidR="00EE2449" w:rsidRPr="00F82267" w:rsidRDefault="00EE2449" w:rsidP="00EE2449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uzupełnienie niedoboru masy ciała kroplowym wlewem dożylnym,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założenie bilansu płynów,</w:t>
      </w:r>
    </w:p>
    <w:p w:rsidR="00EE2449" w:rsidRPr="00F82267" w:rsidRDefault="00EE2449" w:rsidP="00EE2449">
      <w:pPr>
        <w:spacing w:line="270" w:lineRule="auto"/>
        <w:ind w:left="720" w:right="1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nie wymaga to żadnych działań leczniczych, </w:t>
      </w:r>
    </w:p>
    <w:p w:rsidR="00EE2449" w:rsidRPr="00F82267" w:rsidRDefault="00EE2449" w:rsidP="00EE2449">
      <w:pPr>
        <w:spacing w:line="270" w:lineRule="auto"/>
        <w:ind w:left="720" w:right="1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znaczne zwiększenie doustnej podaży płynów.</w:t>
      </w:r>
    </w:p>
    <w:p w:rsidR="00EE2449" w:rsidRPr="00F82267" w:rsidRDefault="00EE2449" w:rsidP="00EE2449">
      <w:pPr>
        <w:spacing w:line="23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80.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Skolioza jest to: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skrzywienie kregosłupa na boki oraz skręcenie jego osi,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tylne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wygięcie osi kręgosłupa w płaszczyźnie strzałkowej ciała,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114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przodowygięcie kręgosłupa lędźwiowego w płaszczyźnie strzałkowej,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1140" w:right="2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fizjologiczny stan kręgosłupa w okresie dojrzewania u dzieci.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81.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Największy odsetek bakteryjnych zapaleń opon mózgowo-rdzeniowych spowodowanych jest przez bakterie: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1140" w:right="20" w:hanging="431"/>
        <w:jc w:val="both"/>
        <w:rPr>
          <w:rFonts w:ascii="Times New Roman" w:eastAsia="Bookman Old Style" w:hAnsi="Times New Roman" w:cs="Times New Roman"/>
          <w:sz w:val="28"/>
          <w:szCs w:val="28"/>
          <w:lang w:val="en-US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lang w:val="en-US"/>
        </w:rPr>
        <w:t>A. Neiseria meningitidis, Haemophilus influenzae typu b i Streptococus pneumoniae,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  <w:lang w:val="en-US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lang w:val="en-US"/>
        </w:rPr>
        <w:t>B. Escherichia coli, Clostridium tetani,</w:t>
      </w:r>
    </w:p>
    <w:p w:rsidR="00EE2449" w:rsidRPr="00F82267" w:rsidRDefault="00EE2449" w:rsidP="00EE2449">
      <w:pPr>
        <w:spacing w:line="270" w:lineRule="auto"/>
        <w:ind w:left="720" w:right="620"/>
        <w:jc w:val="both"/>
        <w:rPr>
          <w:rFonts w:ascii="Times New Roman" w:eastAsia="Bookman Old Style" w:hAnsi="Times New Roman" w:cs="Times New Roman"/>
          <w:sz w:val="28"/>
          <w:szCs w:val="28"/>
          <w:lang w:val="en-US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lang w:val="en-US"/>
        </w:rPr>
        <w:t xml:space="preserve">C. Mycobacterium tuberculosis, Listeria monocytogenes, </w:t>
      </w:r>
    </w:p>
    <w:p w:rsidR="00EE2449" w:rsidRPr="00F82267" w:rsidRDefault="00EE2449" w:rsidP="00EE2449">
      <w:pPr>
        <w:spacing w:line="270" w:lineRule="auto"/>
        <w:ind w:left="720" w:right="620"/>
        <w:jc w:val="both"/>
        <w:rPr>
          <w:rFonts w:ascii="Times New Roman" w:eastAsia="Bookman Old Style" w:hAnsi="Times New Roman" w:cs="Times New Roman"/>
          <w:sz w:val="28"/>
          <w:szCs w:val="28"/>
          <w:lang w:val="en-US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lang w:val="en-US"/>
        </w:rPr>
        <w:t>D. Salmonella, Shigella, Helicobacter pylori.</w:t>
      </w:r>
    </w:p>
    <w:p w:rsidR="00EE2449" w:rsidRPr="00F82267" w:rsidRDefault="00EE2449" w:rsidP="00EE2449">
      <w:pPr>
        <w:spacing w:line="239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82.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Podaj następstwo nierozpoznanej hypotyreozy: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niedożywienie,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upośledzenie umysłowe,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zaburzenia krzepnięcia,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zaburzenia trawienia i wchłaniania.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15" w:name="page426"/>
      <w:bookmarkEnd w:id="15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83.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Odruch Moro zanika: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w 1 roku życia,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 końcem drugiego kwartału życia,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16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nie zanika, jest doskonalony wraz z rozwojem, </w:t>
      </w:r>
    </w:p>
    <w:p w:rsidR="00EE2449" w:rsidRPr="00F82267" w:rsidRDefault="00EE2449" w:rsidP="00EE2449">
      <w:pPr>
        <w:spacing w:line="237" w:lineRule="auto"/>
        <w:ind w:left="720" w:right="16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w 15-18 m.ż.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84.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Dziecko jest leczone od okresu noworodkowego przy użyciu aparatu odwodzącego. Który z wymienionych nie jest aparatem odwodzącym?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poduszka Frejki,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uprząż Palika,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szyna Koszli,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szyna Cramera.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85.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stosunku do nieletnich sąd stosuje:</w:t>
      </w:r>
    </w:p>
    <w:p w:rsidR="00EE2449" w:rsidRPr="00F82267" w:rsidRDefault="00EE2449" w:rsidP="00EE2449">
      <w:pPr>
        <w:spacing w:line="237" w:lineRule="auto"/>
        <w:ind w:left="720" w:right="31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karę grzywny dla rodziców dziecka, </w:t>
      </w:r>
    </w:p>
    <w:p w:rsidR="00EE2449" w:rsidRPr="00F82267" w:rsidRDefault="00EE2449" w:rsidP="00EE2449">
      <w:pPr>
        <w:spacing w:line="237" w:lineRule="auto"/>
        <w:ind w:left="720" w:right="31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środki wychowawcze,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17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przymus pracy w zakładach pracy chronionej,</w:t>
      </w:r>
    </w:p>
    <w:p w:rsidR="00EE2449" w:rsidRPr="00F82267" w:rsidRDefault="00EE2449" w:rsidP="00EE2449">
      <w:pPr>
        <w:spacing w:line="237" w:lineRule="auto"/>
        <w:ind w:left="720" w:right="17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karę więzienia.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86.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5-letni chłopiec został przyjęty do szpitala z rozpoznaniem choroby Perthesa. Szczególnie cennym w badaniu i pomocnym w diagnozie choroby jest tzw. objaw kolanowy, który polega na: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skróceniu długości uda,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obrzęku kolana,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sztywności kolana,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przekrwieniu kolana.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87.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zespole krótkiego jelita zasadniczą opiekę nad dzieckiem powinien/powinni sprawować: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pediatra i stomatolog,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chirurg i psycholog,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chirurg i gastroenterolog,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gastroenterolog i pulmonolog.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88.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Przyczyną wirylizacji jest: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niedobór żeńskich hormonów,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nadmiar androgenów,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nadmiar kortyzolu,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niedobór aldosteronu.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53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16" w:name="page427"/>
      <w:bookmarkEnd w:id="16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89.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5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7-miesięczne niemowlę zostało przyjęte do szpitala z objawami ostrej biegunki i wymiotami. W ciągu doby dziecko straciło około 7% masy ciała. Na co zwrócisz szczególną uwagę planując opiekę pielęgniarską?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stan nawodnienia dziecka,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zapewnienie spokoju dziecku,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wprowadzenie diety,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izolację dziecka.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90.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przypadku stwierdzenia fenyloketonurii należy wdrożyć leczenie dietą: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niskolaktozową,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bezglutenową,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ubogofenyloalaninową,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bezskrobiową.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Zadanie 91.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Na czym polega leczenie kwasicy oddechowej?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podaniu aminophiliny,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usprawnieniu wymiany gazowej,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70" w:lineRule="auto"/>
        <w:ind w:left="720" w:right="17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wyrównaniu zaburzeń wodno-elektrolitowych, </w:t>
      </w:r>
    </w:p>
    <w:p w:rsidR="00EE2449" w:rsidRPr="00F82267" w:rsidRDefault="00EE2449" w:rsidP="00EE2449">
      <w:pPr>
        <w:spacing w:line="270" w:lineRule="auto"/>
        <w:ind w:left="720" w:right="17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wyrównaniu zaburzeń metabolicznych.</w:t>
      </w:r>
    </w:p>
    <w:p w:rsidR="00EE2449" w:rsidRPr="00F82267" w:rsidRDefault="00EE2449" w:rsidP="00EE2449">
      <w:pPr>
        <w:spacing w:line="23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92.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Do problemów pielęgnacyjnych dziecka z jadłowstrętem psychicznym NIE należy/ą: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lęk przed otyłością,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akceptacja własnej osoby,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35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brak poczucia własnej wartości, </w:t>
      </w:r>
    </w:p>
    <w:p w:rsidR="00EE2449" w:rsidRPr="00F82267" w:rsidRDefault="00EE2449" w:rsidP="00EE2449">
      <w:pPr>
        <w:spacing w:line="237" w:lineRule="auto"/>
        <w:ind w:left="720" w:right="35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zaburzenia snu.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93.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Planując opiekę nad noworodkiem z zarośnięciem przełyku należy bezwzględnie uwzględnić: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zapobieganie zachłyśnięciu wydzieliną,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zapewnienie bezpieczeństwa i spokoju,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zapewnienie stałego kontaktu z rodziną,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zapobieganie odleżynom i otarciu naskórka.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17" w:name="page428"/>
      <w:bookmarkEnd w:id="17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94.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Urodziła się dziewczynka z ciąży prawidłowej. Założone oznakowania dziecka na sali porodowej: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46" w:lineRule="auto"/>
        <w:ind w:left="720" w:right="18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powinny być zdejmowane do kąpieli dziecka, </w:t>
      </w:r>
    </w:p>
    <w:p w:rsidR="00EE2449" w:rsidRPr="00F82267" w:rsidRDefault="00EE2449" w:rsidP="00EE2449">
      <w:pPr>
        <w:spacing w:line="246" w:lineRule="auto"/>
        <w:ind w:left="720" w:right="18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mogą być zdjęte na życzenie matki,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1140" w:right="2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nie mogą być zdejmowane w czasie pobytu dziecka w oddziale,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mogą być zdjęte jeśli dziecko i matka czują się dobrze.</w:t>
      </w:r>
    </w:p>
    <w:p w:rsidR="00EE2449" w:rsidRPr="00F82267" w:rsidRDefault="00EE2449" w:rsidP="00EE2449">
      <w:pPr>
        <w:spacing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95.</w:t>
      </w:r>
    </w:p>
    <w:p w:rsidR="00EE2449" w:rsidRPr="00F82267" w:rsidRDefault="00EE2449" w:rsidP="00EE2449">
      <w:pPr>
        <w:spacing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galaktozemii rozwój uszkodzeń narządowych rozpoczyna się w: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życiu płodowym,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okresie noworodkowym,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pierwszym półroczu życia,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okresie poniemowlęcym.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96.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Dzieci z wrodzonymi lub nabytymi zaburzeniami odporności mogą być szczepione: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9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wszystkimi rodzajami szczepionek tak jak dzieci bez tych zaburzeń,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9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wszystkimi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rodzajami szczepionek i otrzymać gamma-globulinę,</w:t>
      </w:r>
    </w:p>
    <w:p w:rsidR="00EE2449" w:rsidRPr="00F82267" w:rsidRDefault="00EE2449" w:rsidP="00EE2449">
      <w:pPr>
        <w:numPr>
          <w:ilvl w:val="0"/>
          <w:numId w:val="19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tylko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szczepionkami doustrojowymi zawierający żywe bakterie,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9"/>
        </w:numPr>
        <w:spacing w:line="237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szczepionkami inaktywowanymi, a szczepionki żywe są przeciwwskazane.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97.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O zaburzeniach zachowania możemy mówić wówczas, gdy występuje: </w:t>
      </w:r>
    </w:p>
    <w:p w:rsidR="00EE2449" w:rsidRPr="00F82267" w:rsidRDefault="00EE2449" w:rsidP="00EE2449">
      <w:pPr>
        <w:numPr>
          <w:ilvl w:val="0"/>
          <w:numId w:val="20"/>
        </w:num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wiele   objawów   braku   przystosowania, które   nie przemijają mimo otoczenia dziecka opieką, a wręcz sięnasilają,</w:t>
      </w:r>
    </w:p>
    <w:p w:rsidR="00EE2449" w:rsidRPr="00F82267" w:rsidRDefault="00EE2449" w:rsidP="00EE2449">
      <w:pPr>
        <w:numPr>
          <w:ilvl w:val="0"/>
          <w:numId w:val="20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pojedynczy objaw braku przystosowania,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0"/>
        </w:numPr>
        <w:spacing w:line="237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wiele objawów braku przystosowania, które przemijają po otoczeniu dziecka opieką,</w:t>
      </w:r>
    </w:p>
    <w:p w:rsidR="00EE2449" w:rsidRPr="00F82267" w:rsidRDefault="00EE2449" w:rsidP="00EE2449">
      <w:pPr>
        <w:numPr>
          <w:ilvl w:val="0"/>
          <w:numId w:val="20"/>
        </w:numPr>
        <w:spacing w:line="239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niedorozwój umysłowy.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98.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Refluks żołądkowo-przełykowy najczęściej towarzyszy: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przepuklinie rozworu przełykowego,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żylakom przełyku,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70" w:lineRule="auto"/>
        <w:ind w:left="720" w:right="32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zapaleniu wyrostka robaczkowego, </w:t>
      </w:r>
    </w:p>
    <w:p w:rsidR="00EE2449" w:rsidRPr="00F82267" w:rsidRDefault="00EE2449" w:rsidP="00EE2449">
      <w:pPr>
        <w:spacing w:line="270" w:lineRule="auto"/>
        <w:ind w:left="720" w:right="32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przepuklinie pępkowej.</w:t>
      </w:r>
    </w:p>
    <w:p w:rsidR="00EE2449" w:rsidRPr="00F82267" w:rsidRDefault="00EE2449" w:rsidP="00EE2449">
      <w:pPr>
        <w:spacing w:line="270" w:lineRule="auto"/>
        <w:ind w:left="720" w:right="326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789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18" w:name="page429"/>
      <w:bookmarkEnd w:id="18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99.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chorobach układu oddechowego u dzieci, uzupełnieniem leczenia farmakologicznego, a czasami jedynym postępowaniem terapeutycznym jest: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tlenoterapia,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rehabilitacja oddechowa,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20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wysokie ułożenie i odpowiedni mikroklimat, </w:t>
      </w:r>
    </w:p>
    <w:p w:rsidR="00EE2449" w:rsidRPr="00F82267" w:rsidRDefault="00EE2449" w:rsidP="00EE2449">
      <w:pPr>
        <w:spacing w:line="237" w:lineRule="auto"/>
        <w:ind w:left="720" w:right="20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usuwanie wydzieliny.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100.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U dziecka autystycznego występuje: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zachowanie antycypujące,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14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B. zachowanie stereotypowe tzw. fiksacje lub izmy, </w:t>
      </w:r>
    </w:p>
    <w:p w:rsidR="00EE2449" w:rsidRPr="00F82267" w:rsidRDefault="00EE2449" w:rsidP="00EE2449">
      <w:pPr>
        <w:spacing w:line="237" w:lineRule="auto"/>
        <w:ind w:left="720" w:right="14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zwiększona aktywność ruchowa,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ożywiona reakcja na widok zabawek.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101.</w:t>
      </w:r>
    </w:p>
    <w:p w:rsidR="00EE2449" w:rsidRPr="00F82267" w:rsidRDefault="00EE2449" w:rsidP="00EE2449">
      <w:pPr>
        <w:spacing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Objawy charakterystyczne dla zakażenia Pneumocystis carinii to: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ostra biegunka,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wybroczyny na skórze,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zapalenie płuc,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dodatnie objawy oponowe.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102.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Pielęgniarka może stwierdzić, że dziecko karmione piersią otrzymuje wystarczającą ilość pokarmu na podstawie: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spokojnego zachowania dziecka,</w:t>
      </w:r>
    </w:p>
    <w:p w:rsidR="00EE2449" w:rsidRPr="00F82267" w:rsidRDefault="00EE2449" w:rsidP="00EE2449">
      <w:pPr>
        <w:spacing w:line="237" w:lineRule="auto"/>
        <w:ind w:left="720" w:right="31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B. czasu przez jaki dziecko ssie pierś, </w:t>
      </w:r>
    </w:p>
    <w:p w:rsidR="00EE2449" w:rsidRPr="00F82267" w:rsidRDefault="00EE2449" w:rsidP="00EE2449">
      <w:pPr>
        <w:spacing w:line="237" w:lineRule="auto"/>
        <w:ind w:left="720" w:right="31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wyglądu piersi i mleka,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zachowania dziecka i przyrostu masy ciała.</w:t>
      </w:r>
    </w:p>
    <w:p w:rsidR="00EE2449" w:rsidRPr="00F82267" w:rsidRDefault="00EE2449" w:rsidP="00EE2449">
      <w:pPr>
        <w:spacing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103.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Najbardziej pomocnym badaniem obrazowym w diagnostyce wrodzonej dysplazji stawów biodrowych jest: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USG stawów biodrowych,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RTG stawów biodrowych,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52" w:lineRule="auto"/>
        <w:ind w:left="720" w:right="25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scyntygrafia układu kostnego miednicy,</w:t>
      </w:r>
    </w:p>
    <w:p w:rsidR="00EE2449" w:rsidRPr="00F82267" w:rsidRDefault="00EE2449" w:rsidP="00EE2449">
      <w:pPr>
        <w:spacing w:line="252" w:lineRule="auto"/>
        <w:ind w:left="720" w:right="25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tomografia komputerowa miednicy.</w:t>
      </w:r>
    </w:p>
    <w:p w:rsidR="00EE2449" w:rsidRPr="00F82267" w:rsidRDefault="00EE2449" w:rsidP="00EE2449">
      <w:pPr>
        <w:spacing w:line="252" w:lineRule="auto"/>
        <w:ind w:left="720" w:right="25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19" w:name="page430"/>
      <w:bookmarkEnd w:id="19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104.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Wprowadzenie u dziecka kaniuli do tętnicy umożliwia:</w:t>
      </w:r>
    </w:p>
    <w:p w:rsidR="00EE2449" w:rsidRPr="00F82267" w:rsidRDefault="00EE2449" w:rsidP="00EE2449">
      <w:pPr>
        <w:numPr>
          <w:ilvl w:val="0"/>
          <w:numId w:val="21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skuteczne prowadzenie ewentualnej reanimacji,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1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zagwarantowanie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dostępu do naczyń u dzieci nieprzytomnych,</w:t>
      </w:r>
    </w:p>
    <w:p w:rsidR="00EE2449" w:rsidRPr="00F82267" w:rsidRDefault="00EE2449" w:rsidP="00EE2449">
      <w:pPr>
        <w:numPr>
          <w:ilvl w:val="0"/>
          <w:numId w:val="21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szybkie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podanie leków u dzieci wymagających wspomaganego oddechu,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1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prowadzenie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ciągłego krwawego pomiaru ciśnienia tętniczego krwi.</w:t>
      </w:r>
    </w:p>
    <w:p w:rsidR="00EE2449" w:rsidRPr="00F82267" w:rsidRDefault="00EE2449" w:rsidP="00EE2449">
      <w:pPr>
        <w:spacing w:line="2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105.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Nie wykryta i nie zwalczana w porę głuchota u małych dzieci powoduje: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zaburzenia w rozwoju ucha wewnętrznego,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zaburzenia w rozwoju ucha środkowego,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pojawienie się zaburzeń snu,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niemożność nauczenia się mowy.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106.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Wskaż, w jakiej sytuacji stosuje się chemioterapię paliatywną:</w:t>
      </w:r>
    </w:p>
    <w:p w:rsidR="00EE2449" w:rsidRPr="00F82267" w:rsidRDefault="00EE2449" w:rsidP="00EE2449">
      <w:pPr>
        <w:numPr>
          <w:ilvl w:val="0"/>
          <w:numId w:val="22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u chorych, u których uzyskano całkowitą remisję, jako leczenie z wyboru,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2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jako pierwsze leczenie nowotworu przed planowanym zabiegiem operacyjnym,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2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u chorych, u których wyleczenie jest niemożliwe, ale u których metodą tą uzyskuje się zmniejszenie objawów związanych z rozwojem nowotworu, lub w celu wydłużenia życia chorego,</w:t>
      </w:r>
    </w:p>
    <w:p w:rsidR="00EE2449" w:rsidRPr="00F82267" w:rsidRDefault="00EE2449" w:rsidP="00EE2449">
      <w:pPr>
        <w:spacing w:line="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2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sytuacji kiedy niezbędne jest długotrwałe leczenie lekami w dużych dawkach, w celu przeciwdziałania wzrostowi przetrwałych komórek nowotworowych.</w:t>
      </w:r>
    </w:p>
    <w:p w:rsidR="00EE2449" w:rsidRPr="00F82267" w:rsidRDefault="00EE2449" w:rsidP="00EE2449">
      <w:pPr>
        <w:spacing w:line="28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107.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Tężyczka jest zespołem objawów: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nadpobudliwości nerwowej,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1140" w:right="20" w:hanging="43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nadpobudliwości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układu nerwowego ośrodkowego i obwodowego,</w:t>
      </w:r>
    </w:p>
    <w:p w:rsidR="00EE2449" w:rsidRPr="00F82267" w:rsidRDefault="00EE2449" w:rsidP="00EE2449">
      <w:pPr>
        <w:spacing w:line="0" w:lineRule="atLeast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nadpobudliwości mięśniowej,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apatii i senności.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20" w:name="page431"/>
      <w:bookmarkEnd w:id="20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108.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Jeżeli u dziecka w terminalnej fazie choroby wystąpiła nasilona duszność, pobudzenie i niepokój, to w planie opieki, pielęgniarka powinna ująć: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intensywne wietrzenie sali,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wysokie ułożenie,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tlenoterapię,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komunikację słowną w celu uspokojenia dziecka.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109.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Pielęgniarka obserwując chłopca z guzem mózgu, zwróci szczególną uwagę na: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ciśnienie tętnicze krwi,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regularne oddechy,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zmiany stanu świadomości,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temperaturę ciała.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110.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Przyczyną ostrych biegunek u niemowląt najczęściej jest: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przegrzanie,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błąd dietetyczny,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zakażenie wirusowe,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występowanie wady anatomicznej układu pokarmowego.</w:t>
      </w:r>
    </w:p>
    <w:p w:rsidR="00EE2449" w:rsidRPr="00F82267" w:rsidRDefault="00EE2449" w:rsidP="00EE2449">
      <w:pPr>
        <w:spacing w:line="28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111.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Jakie kryteria mają podstawowe znaczenie w doborze właściwej siatki centylowej?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płeć dziecka,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wiek,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miejsce zamieszkania,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wszystkie powyższe.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112.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Najważniejszym objawem w chorobie Hodgkina jest/są: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powiększenie wątroby,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wybroczyny na skórze,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bóle kostne,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powiększenie węzłów chłonnych (najczęściej szyjnych).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113.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Dziecko niewidome powinno być jak najwcześniej objęte opieką specjalistyczną, aby zapobiec: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wystąpieniu innych wad,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opóźnieniu w rozwoju,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deformacjom twarzy,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odciążyć rodziców.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54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21" w:name="page432"/>
      <w:bookmarkEnd w:id="21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114.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5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Przewlekły proces zapalny obejmujący całą grubość ściany zajętego odcinka przewodu pokarmowego a odcinkowe zmiany zapalne, mogą występować od jamy ustnej do prostnicy - charakteryzują: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46" w:lineRule="auto"/>
        <w:ind w:left="720" w:right="28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wrzodziejące zapalenie jelita grubego, </w:t>
      </w:r>
    </w:p>
    <w:p w:rsidR="00EE2449" w:rsidRPr="00F82267" w:rsidRDefault="00EE2449" w:rsidP="00EE2449">
      <w:pPr>
        <w:spacing w:line="246" w:lineRule="auto"/>
        <w:ind w:left="720" w:right="28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chorobę Leśniowskiego-Crohna,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52" w:lineRule="auto"/>
        <w:ind w:left="720" w:right="33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zapalenie błony śluzowej żoładka, </w:t>
      </w:r>
    </w:p>
    <w:p w:rsidR="00EE2449" w:rsidRPr="00F82267" w:rsidRDefault="00EE2449" w:rsidP="00EE2449">
      <w:pPr>
        <w:spacing w:line="252" w:lineRule="auto"/>
        <w:ind w:left="720" w:right="33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refluks żołądkowo-przełykowy.</w:t>
      </w:r>
    </w:p>
    <w:p w:rsidR="00EE2449" w:rsidRPr="00F82267" w:rsidRDefault="00EE2449" w:rsidP="00EE2449">
      <w:pPr>
        <w:spacing w:line="26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115.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Chlustające wymioty, występujące zwłaszcza rano na czczo, bóle głowy i tarcza zastoinowa na dnie oczu u dziecka, to główne objawy: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wstrząsu mózgu,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ostrego zatrucia pokarmowego,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70" w:lineRule="auto"/>
        <w:ind w:left="720" w:right="24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wzmożonego ciśnienia śródczaszkowego, </w:t>
      </w:r>
    </w:p>
    <w:p w:rsidR="00EE2449" w:rsidRPr="00F82267" w:rsidRDefault="00EE2449" w:rsidP="00EE2449">
      <w:pPr>
        <w:spacing w:line="270" w:lineRule="auto"/>
        <w:ind w:left="720" w:right="248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refluksu żołądkowo - przełykowego.</w:t>
      </w:r>
    </w:p>
    <w:p w:rsidR="00EE2449" w:rsidRPr="00F82267" w:rsidRDefault="00EE2449" w:rsidP="00EE2449">
      <w:pPr>
        <w:spacing w:line="23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116.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ostrej fazie kłębuszkowego zapalenia nerek szczególnie istotne jest: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obserwacja stolca,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leczenie spoczynkowe,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33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monitorowanie temperatury ciała,</w:t>
      </w:r>
    </w:p>
    <w:p w:rsidR="00EE2449" w:rsidRPr="00F82267" w:rsidRDefault="00EE2449" w:rsidP="00EE2449">
      <w:pPr>
        <w:spacing w:line="237" w:lineRule="auto"/>
        <w:ind w:left="720" w:right="33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obserwacja wymiotów.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117.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Śladami, które mogą nasuwać przypuszczenia o maltretowaniu dziecka są: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3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otarcia na kolanach, odparzenia w miejscu stykania się dwóch powierzchni skóry,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3"/>
        </w:numPr>
        <w:spacing w:line="237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podbiegnięcia krwawe, stłuczenia i obrzęki, otarcia, a czasami złamania kości,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3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zwichnięcia stawów skokowych i kolanowych oraz częste krwawienia z nosa,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3"/>
        </w:numPr>
        <w:spacing w:line="237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podbiegnięcia krwawe, wylewy krwi do stawów skokowych i kolanowych.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118.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Pacjentka urodziła zdrowego noworodka i po 4 dobach opuściła oddział położniczo-noworodkowy. Kto powinien w pierwszej kolejności złożyć wizytę patronażową?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pracownik socjalny,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lekarz rodzinny,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pielęgniarka środowiskowa,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położna środowiskowa.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0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ind w:left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22" w:name="page433"/>
      <w:bookmarkEnd w:id="22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119.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Wzrastanie to proces, który charakteryzuje się:</w:t>
      </w:r>
    </w:p>
    <w:p w:rsidR="00EE2449" w:rsidRPr="00F82267" w:rsidRDefault="00EE2449" w:rsidP="00EE2449">
      <w:pPr>
        <w:numPr>
          <w:ilvl w:val="0"/>
          <w:numId w:val="24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zmianami wielkości organizmu, powiększaniem się wzrostu i masy ciała,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24"/>
        </w:numPr>
        <w:spacing w:line="237" w:lineRule="auto"/>
        <w:ind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zmianami</w:t>
      </w:r>
      <w:r w:rsidRPr="00F82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267">
        <w:rPr>
          <w:rFonts w:ascii="Times New Roman" w:eastAsia="Bookman Old Style" w:hAnsi="Times New Roman" w:cs="Times New Roman"/>
          <w:sz w:val="28"/>
          <w:szCs w:val="28"/>
        </w:rPr>
        <w:t>wzrostu i masy ciała, porównywanych do średnich wielkości w populacji,</w:t>
      </w:r>
    </w:p>
    <w:p w:rsidR="00EE2449" w:rsidRPr="00F82267" w:rsidRDefault="00EE2449" w:rsidP="00EE2449">
      <w:pPr>
        <w:numPr>
          <w:ilvl w:val="0"/>
          <w:numId w:val="24"/>
        </w:num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tylko powiększaniem wzrostu,</w:t>
      </w:r>
    </w:p>
    <w:p w:rsidR="00EE2449" w:rsidRPr="00F82267" w:rsidRDefault="00EE2449" w:rsidP="00EE2449">
      <w:pPr>
        <w:numPr>
          <w:ilvl w:val="0"/>
          <w:numId w:val="24"/>
        </w:numPr>
        <w:spacing w:line="237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tylko powiększaniem masy ciała.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120.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numPr>
          <w:ilvl w:val="0"/>
          <w:numId w:val="1"/>
        </w:numPr>
        <w:tabs>
          <w:tab w:val="left" w:pos="538"/>
        </w:tabs>
        <w:spacing w:line="232" w:lineRule="auto"/>
        <w:ind w:left="3" w:right="20" w:hanging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monitorowaniu terapii wodno-elektrolitowej u dziecka w ciężkim stanie odwodnienia NIE uwzględnia się: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46" w:lineRule="auto"/>
        <w:ind w:left="723" w:right="28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szczegółowego bilansu podaży i strat, </w:t>
      </w:r>
    </w:p>
    <w:p w:rsidR="00EE2449" w:rsidRPr="00F82267" w:rsidRDefault="00EE2449" w:rsidP="00EE2449">
      <w:pPr>
        <w:spacing w:line="246" w:lineRule="auto"/>
        <w:ind w:left="723" w:right="284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oceny diurezy i osmolarności moczu,</w:t>
      </w:r>
    </w:p>
    <w:p w:rsidR="00EE2449" w:rsidRPr="00F82267" w:rsidRDefault="00EE2449" w:rsidP="00EE2449">
      <w:pPr>
        <w:spacing w:line="237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oceny stężenia mocznika i kreatyniny w surowicy,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systematycznej oceny stężenia enzymów wątrobowych.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121.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43" w:lineRule="auto"/>
        <w:ind w:left="723" w:right="2880" w:hanging="71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Żółtaczka fizjologiczna przedłuża się, jeżeli: </w:t>
      </w:r>
    </w:p>
    <w:p w:rsidR="00EE2449" w:rsidRPr="00F82267" w:rsidRDefault="00EE2449" w:rsidP="00EE2449">
      <w:pPr>
        <w:spacing w:line="243" w:lineRule="auto"/>
        <w:ind w:left="723" w:right="2880" w:hanging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pojawia się w pierwszej dobie życia, </w:t>
      </w:r>
    </w:p>
    <w:p w:rsidR="00EE2449" w:rsidRPr="00F82267" w:rsidRDefault="00EE2449" w:rsidP="00EE2449">
      <w:pPr>
        <w:spacing w:line="243" w:lineRule="auto"/>
        <w:ind w:left="723" w:right="2880" w:hanging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B. dziecko jest urodzone przedwcześnie, </w:t>
      </w:r>
    </w:p>
    <w:p w:rsidR="00EE2449" w:rsidRPr="00F82267" w:rsidRDefault="00EE2449" w:rsidP="00EE2449">
      <w:pPr>
        <w:spacing w:line="243" w:lineRule="auto"/>
        <w:ind w:left="723" w:right="2880" w:hanging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dziecko jest karmione sztucznie,</w:t>
      </w:r>
    </w:p>
    <w:p w:rsidR="00EE2449" w:rsidRPr="00F82267" w:rsidRDefault="00EE2449" w:rsidP="00EE2449">
      <w:pPr>
        <w:spacing w:line="0" w:lineRule="atLeast"/>
        <w:ind w:firstLine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zbyt wcześnie wprowadzono karmienie naturalne.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122.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Pomiar wysokości ciała dziecka wykonuje się:</w:t>
      </w:r>
    </w:p>
    <w:p w:rsidR="00EE2449" w:rsidRPr="00F82267" w:rsidRDefault="00EE2449" w:rsidP="00EE2449">
      <w:pPr>
        <w:spacing w:line="237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o każdej porze dnia,</w:t>
      </w:r>
    </w:p>
    <w:p w:rsidR="00EE2449" w:rsidRPr="00F82267" w:rsidRDefault="00EE2449" w:rsidP="00EE2449">
      <w:pPr>
        <w:spacing w:line="238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wieczorem,</w:t>
      </w:r>
    </w:p>
    <w:p w:rsidR="00EE2449" w:rsidRPr="00F82267" w:rsidRDefault="00EE2449" w:rsidP="00EE2449">
      <w:pPr>
        <w:spacing w:line="238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w ciągu dnia po tzw. "rozchodzeniu się",</w:t>
      </w:r>
    </w:p>
    <w:p w:rsidR="00EE2449" w:rsidRPr="00F82267" w:rsidRDefault="00EE2449" w:rsidP="00EE2449">
      <w:pPr>
        <w:spacing w:line="238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rano.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123.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ind w:left="3" w:right="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Głównym zadaniem pielęgniarki w opiece nad dzieckiem z przewlekłą niewydolnością nerek jest:</w:t>
      </w:r>
    </w:p>
    <w:p w:rsidR="00EE2449" w:rsidRPr="00F82267" w:rsidRDefault="00EE2449" w:rsidP="00EE2449">
      <w:pPr>
        <w:spacing w:line="0" w:lineRule="atLeast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ocena stanu świadomości,</w:t>
      </w:r>
    </w:p>
    <w:p w:rsidR="00EE2449" w:rsidRPr="00F82267" w:rsidRDefault="00EE2449" w:rsidP="00EE2449">
      <w:pPr>
        <w:spacing w:line="237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prowadzenie bilansu płynów,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3" w:right="35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obserwacja zachowania dziecka, </w:t>
      </w:r>
    </w:p>
    <w:p w:rsidR="00EE2449" w:rsidRPr="00F82267" w:rsidRDefault="00EE2449" w:rsidP="00EE2449">
      <w:pPr>
        <w:spacing w:line="237" w:lineRule="auto"/>
        <w:ind w:left="723" w:right="35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pomiar ciepłoty ciała.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124.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ind w:left="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 jaki sposób dziedziczy się hemofilię?</w:t>
      </w:r>
    </w:p>
    <w:p w:rsidR="00EE2449" w:rsidRPr="00F82267" w:rsidRDefault="00EE2449" w:rsidP="00EE2449">
      <w:pPr>
        <w:spacing w:line="237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dominujący,</w:t>
      </w:r>
    </w:p>
    <w:p w:rsidR="00EE2449" w:rsidRPr="00F82267" w:rsidRDefault="00EE2449" w:rsidP="00EE2449">
      <w:pPr>
        <w:spacing w:line="238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recesywny,</w:t>
      </w:r>
    </w:p>
    <w:p w:rsidR="00EE2449" w:rsidRPr="00F82267" w:rsidRDefault="00EE2449" w:rsidP="00EE2449">
      <w:pPr>
        <w:spacing w:line="238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recesywny związany z płcią,</w:t>
      </w:r>
    </w:p>
    <w:p w:rsidR="00EE2449" w:rsidRPr="00F82267" w:rsidRDefault="00EE2449" w:rsidP="00EE2449">
      <w:pPr>
        <w:spacing w:line="238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wieloczynnikowy.</w:t>
      </w:r>
    </w:p>
    <w:p w:rsidR="00EE2449" w:rsidRPr="00F82267" w:rsidRDefault="00EE2449" w:rsidP="00EE2449">
      <w:pPr>
        <w:spacing w:line="238" w:lineRule="auto"/>
        <w:ind w:left="723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867" w:right="1400" w:bottom="153" w:left="1417" w:header="0" w:footer="0" w:gutter="0"/>
          <w:cols w:space="0" w:equalWidth="0">
            <w:col w:w="9083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23" w:name="page434"/>
      <w:bookmarkEnd w:id="23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125.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K t ó r y parametr mierzony przez pielęgniarkę ma największe znaczenie w ocenie rozwoju fizycznego dziecka?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masa ciała,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wysokość ciała,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wskaźnik wagowo-wzrostowy,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samopoczucie dziecka.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126.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Dziecko w czasie lekcji staje się "nieobecne", ale nie traci przytomności, nie odpowiada na pytanie nie wykonuje poleceń. Zachowanie takie może być spowodowane: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napadami nieświadomości,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zaburzeniami rytmu serca,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migreną,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stanami hipoglikemii.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127.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Wiek kostny oceniamy na podstawie: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pomiaru długości i wysokości ciała,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BMI,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zdjęcia radiologicznego,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skali Tannera.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128.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4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3-letnie dziecko zostało użądlone przez pszczoły. Wystąpiły dreszcze, wyprysk skórny, obrzęk błon śluzowych. Wymienione objawy wskazują na wystąpienie wstrząsu:</w:t>
      </w:r>
    </w:p>
    <w:p w:rsidR="00EE2449" w:rsidRPr="00F82267" w:rsidRDefault="00EE2449" w:rsidP="00EE2449">
      <w:pPr>
        <w:spacing w:line="239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septycznego,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kardiogennego,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hypowolemicznego,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anafilaktycznego.</w:t>
      </w:r>
    </w:p>
    <w:p w:rsidR="00EE2449" w:rsidRPr="00F82267" w:rsidRDefault="00EE2449" w:rsidP="00EE2449">
      <w:pPr>
        <w:spacing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129.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Mianem zeza określa się: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nieprawidłowe rozstawienie oczu,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nieprawidłowe ustawienie gałek ocznych,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4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niemożność jednoocznego poruszania gałkami ocznymi,</w:t>
      </w:r>
    </w:p>
    <w:p w:rsidR="00EE2449" w:rsidRPr="00F82267" w:rsidRDefault="00EE2449" w:rsidP="00EE2449">
      <w:pPr>
        <w:spacing w:line="237" w:lineRule="auto"/>
        <w:ind w:left="720" w:right="4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brak koordynacji ruchowej gałek ocznych.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130.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Sinawe zabarwienie skóry w zespole Downa świadczy o: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niskim ciśnieniu tętniczym krwi,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zaburzonym przepływie mózgowym,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24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współistniejącej wadzie wrodzonej serca, </w:t>
      </w:r>
    </w:p>
    <w:p w:rsidR="00EE2449" w:rsidRPr="00F82267" w:rsidRDefault="00EE2449" w:rsidP="00EE2449">
      <w:pPr>
        <w:spacing w:line="237" w:lineRule="auto"/>
        <w:ind w:left="720" w:right="24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schorzeniu wątroby.</w:t>
      </w:r>
    </w:p>
    <w:p w:rsidR="00EE2449" w:rsidRPr="00F82267" w:rsidRDefault="00EE2449" w:rsidP="00EE2449">
      <w:pPr>
        <w:spacing w:line="237" w:lineRule="auto"/>
        <w:ind w:left="720" w:right="2400"/>
        <w:jc w:val="both"/>
        <w:rPr>
          <w:rFonts w:ascii="Times New Roman" w:eastAsia="Bookman Old Style" w:hAnsi="Times New Roman" w:cs="Times New Roman"/>
          <w:sz w:val="28"/>
          <w:szCs w:val="28"/>
        </w:rPr>
        <w:sectPr w:rsidR="00EE2449" w:rsidRPr="00F82267">
          <w:pgSz w:w="11900" w:h="16820"/>
          <w:pgMar w:top="530" w:right="1400" w:bottom="155" w:left="1420" w:header="0" w:footer="0" w:gutter="0"/>
          <w:cols w:space="0" w:equalWidth="0">
            <w:col w:w="9080"/>
          </w:cols>
          <w:docGrid w:linePitch="360"/>
        </w:sect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bookmarkStart w:id="24" w:name="page435"/>
      <w:bookmarkEnd w:id="24"/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lastRenderedPageBreak/>
        <w:t>Zadanie 131.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Badanie pH-metryczne przełyku pozwala na rozpoznanie: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refluksu żołądkowo-przełykowego,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nadreaktywności oskrzeli,</w:t>
      </w:r>
      <w:bookmarkStart w:id="25" w:name="_GoBack"/>
      <w:bookmarkEnd w:id="25"/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zwężenia odźwiernika,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zaburzeń czynnościowych połykania.</w:t>
      </w:r>
    </w:p>
    <w:p w:rsidR="00EE2449" w:rsidRPr="00F82267" w:rsidRDefault="00EE2449" w:rsidP="00EE2449">
      <w:pPr>
        <w:spacing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132.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Do głównych objawów nadczynności tarczycy należą: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ospałość, bradykardia, otyłość,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wole, niepokój, tachykardia,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52" w:lineRule="auto"/>
        <w:ind w:left="720" w:right="12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wole, brak łaknienia, obniżone ciśnienie tętnicze,</w:t>
      </w:r>
    </w:p>
    <w:p w:rsidR="00EE2449" w:rsidRPr="00F82267" w:rsidRDefault="00EE2449" w:rsidP="00EE2449">
      <w:pPr>
        <w:spacing w:line="252" w:lineRule="auto"/>
        <w:ind w:left="720" w:right="12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wole, zaburzenia rytmu serca, krótkowzroczność.</w:t>
      </w:r>
    </w:p>
    <w:p w:rsidR="00EE2449" w:rsidRPr="00F82267" w:rsidRDefault="00EE2449" w:rsidP="00EE2449">
      <w:pPr>
        <w:spacing w:line="26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133.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Przeciwwskazaniem do karmienia naturalnego noworodka donoszonego ze strony matki jest:</w:t>
      </w:r>
    </w:p>
    <w:p w:rsidR="00EE2449" w:rsidRPr="00F82267" w:rsidRDefault="00EE2449" w:rsidP="00EE2449">
      <w:pPr>
        <w:spacing w:line="0" w:lineRule="atLeast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nosicielstwo antygenu HBs,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zakażenie HCV,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7" w:lineRule="auto"/>
        <w:ind w:left="720" w:right="38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aktywna, nie leczona gruźlica, </w:t>
      </w:r>
    </w:p>
    <w:p w:rsidR="00EE2449" w:rsidRPr="00F82267" w:rsidRDefault="00EE2449" w:rsidP="00EE2449">
      <w:pPr>
        <w:spacing w:line="237" w:lineRule="auto"/>
        <w:ind w:left="720" w:right="38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gorączka.</w:t>
      </w:r>
    </w:p>
    <w:p w:rsidR="00EE2449" w:rsidRPr="00F82267" w:rsidRDefault="00EE2449" w:rsidP="00EE244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134.</w:t>
      </w:r>
    </w:p>
    <w:p w:rsidR="00EE2449" w:rsidRPr="00F82267" w:rsidRDefault="00EE2449" w:rsidP="00EE2449">
      <w:pPr>
        <w:spacing w:line="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32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Dzieci operowane z powodu przepukliny oponowo-rdzeniowej wymagają:</w:t>
      </w:r>
    </w:p>
    <w:p w:rsidR="00EE2449" w:rsidRPr="00F82267" w:rsidRDefault="00EE2449" w:rsidP="00EE24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46" w:lineRule="auto"/>
        <w:ind w:left="720" w:right="7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A. częstej kontroli okulistycznej w kierunku retinopatii, </w:t>
      </w:r>
    </w:p>
    <w:p w:rsidR="00EE2449" w:rsidRPr="00F82267" w:rsidRDefault="00EE2449" w:rsidP="00EE2449">
      <w:pPr>
        <w:spacing w:line="246" w:lineRule="auto"/>
        <w:ind w:left="720" w:right="70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długotrwałego leczenia wielospecjalistycznego,</w:t>
      </w:r>
    </w:p>
    <w:p w:rsidR="00EE2449" w:rsidRPr="00F82267" w:rsidRDefault="00EE2449" w:rsidP="00EE244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252" w:lineRule="auto"/>
        <w:ind w:left="720" w:right="4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 xml:space="preserve">C. umieszczenia w ośrodku dla dzieci niepełnosprawnych, </w:t>
      </w:r>
    </w:p>
    <w:p w:rsidR="00EE2449" w:rsidRPr="00F82267" w:rsidRDefault="00EE2449" w:rsidP="00EE2449">
      <w:pPr>
        <w:spacing w:line="252" w:lineRule="auto"/>
        <w:ind w:left="720" w:right="46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długotrwałego unieruchomienia.</w:t>
      </w:r>
    </w:p>
    <w:p w:rsidR="00EE2449" w:rsidRPr="00F82267" w:rsidRDefault="00EE2449" w:rsidP="00EE2449">
      <w:pPr>
        <w:spacing w:line="26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  <w:highlight w:val="lightGray"/>
        </w:rPr>
        <w:t>Zadanie 135.</w:t>
      </w:r>
    </w:p>
    <w:p w:rsidR="00EE2449" w:rsidRPr="00F82267" w:rsidRDefault="00EE2449" w:rsidP="00EE2449">
      <w:pPr>
        <w:spacing w:line="5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49" w:rsidRPr="00F82267" w:rsidRDefault="00EE2449" w:rsidP="00EE2449">
      <w:pPr>
        <w:spacing w:line="0" w:lineRule="atLeast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Niemowlę podwaja urodzeniową masą ciała w wieku:</w:t>
      </w:r>
    </w:p>
    <w:p w:rsidR="00EE2449" w:rsidRPr="00F82267" w:rsidRDefault="00EE2449" w:rsidP="00EE2449">
      <w:pPr>
        <w:spacing w:line="237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A. ok. 10 miesiąca życia,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B. 6 miesięca życia,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C. 4-5 miesięca życia,</w:t>
      </w:r>
    </w:p>
    <w:p w:rsidR="00EE2449" w:rsidRPr="00F82267" w:rsidRDefault="00EE2449" w:rsidP="00EE2449">
      <w:pPr>
        <w:spacing w:line="238" w:lineRule="auto"/>
        <w:ind w:left="72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F82267">
        <w:rPr>
          <w:rFonts w:ascii="Times New Roman" w:eastAsia="Bookman Old Style" w:hAnsi="Times New Roman" w:cs="Times New Roman"/>
          <w:sz w:val="28"/>
          <w:szCs w:val="28"/>
        </w:rPr>
        <w:t>D. 3 miesiąca życia.</w:t>
      </w:r>
    </w:p>
    <w:p w:rsidR="00D931A2" w:rsidRPr="00F82267" w:rsidRDefault="00D931A2"/>
    <w:sectPr w:rsidR="00D931A2" w:rsidRPr="00F8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25E45D32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EF3E51"/>
    <w:multiLevelType w:val="hybridMultilevel"/>
    <w:tmpl w:val="D1CE73B2"/>
    <w:lvl w:ilvl="0" w:tplc="EA463BA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F3739"/>
    <w:multiLevelType w:val="hybridMultilevel"/>
    <w:tmpl w:val="ACA6DFF2"/>
    <w:lvl w:ilvl="0" w:tplc="9BAC8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01E6A"/>
    <w:multiLevelType w:val="hybridMultilevel"/>
    <w:tmpl w:val="4B6A70D6"/>
    <w:lvl w:ilvl="0" w:tplc="89BEB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51F4E"/>
    <w:multiLevelType w:val="hybridMultilevel"/>
    <w:tmpl w:val="239EB5C4"/>
    <w:lvl w:ilvl="0" w:tplc="AEEC3C78">
      <w:start w:val="1"/>
      <w:numFmt w:val="upperLetter"/>
      <w:lvlText w:val="%1.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A6F06"/>
    <w:multiLevelType w:val="hybridMultilevel"/>
    <w:tmpl w:val="4E907940"/>
    <w:lvl w:ilvl="0" w:tplc="C6347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40936"/>
    <w:multiLevelType w:val="hybridMultilevel"/>
    <w:tmpl w:val="149CF994"/>
    <w:lvl w:ilvl="0" w:tplc="5462B8C6">
      <w:start w:val="1"/>
      <w:numFmt w:val="upperLetter"/>
      <w:lvlText w:val="%1."/>
      <w:lvlJc w:val="left"/>
      <w:pPr>
        <w:ind w:left="110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14AF207E"/>
    <w:multiLevelType w:val="hybridMultilevel"/>
    <w:tmpl w:val="DDD0259E"/>
    <w:lvl w:ilvl="0" w:tplc="ADB45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50593"/>
    <w:multiLevelType w:val="hybridMultilevel"/>
    <w:tmpl w:val="E60AB0E4"/>
    <w:lvl w:ilvl="0" w:tplc="9BAC8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91247"/>
    <w:multiLevelType w:val="hybridMultilevel"/>
    <w:tmpl w:val="0C9E478C"/>
    <w:lvl w:ilvl="0" w:tplc="6E8C8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3144E"/>
    <w:multiLevelType w:val="hybridMultilevel"/>
    <w:tmpl w:val="FD647A7E"/>
    <w:lvl w:ilvl="0" w:tplc="8C9242E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FE6EA3"/>
    <w:multiLevelType w:val="hybridMultilevel"/>
    <w:tmpl w:val="35D0F300"/>
    <w:lvl w:ilvl="0" w:tplc="398032DE">
      <w:start w:val="1"/>
      <w:numFmt w:val="upperLetter"/>
      <w:lvlText w:val="%1.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067D56"/>
    <w:multiLevelType w:val="hybridMultilevel"/>
    <w:tmpl w:val="951A9C98"/>
    <w:lvl w:ilvl="0" w:tplc="27985EC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CF2C6B"/>
    <w:multiLevelType w:val="hybridMultilevel"/>
    <w:tmpl w:val="C1BCE656"/>
    <w:lvl w:ilvl="0" w:tplc="398032DE">
      <w:start w:val="1"/>
      <w:numFmt w:val="upperLetter"/>
      <w:lvlText w:val="%1.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DF7D7C"/>
    <w:multiLevelType w:val="hybridMultilevel"/>
    <w:tmpl w:val="D214FBDA"/>
    <w:lvl w:ilvl="0" w:tplc="6BFE8850">
      <w:start w:val="1"/>
      <w:numFmt w:val="upperLetter"/>
      <w:lvlText w:val="%1."/>
      <w:lvlJc w:val="left"/>
      <w:pPr>
        <w:ind w:left="1189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942721"/>
    <w:multiLevelType w:val="hybridMultilevel"/>
    <w:tmpl w:val="19F42F06"/>
    <w:lvl w:ilvl="0" w:tplc="9BAC8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8E3D66"/>
    <w:multiLevelType w:val="hybridMultilevel"/>
    <w:tmpl w:val="D1CC38F0"/>
    <w:lvl w:ilvl="0" w:tplc="C78E1908">
      <w:start w:val="1"/>
      <w:numFmt w:val="upperLetter"/>
      <w:lvlText w:val="%1.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002C06"/>
    <w:multiLevelType w:val="hybridMultilevel"/>
    <w:tmpl w:val="D850FC42"/>
    <w:lvl w:ilvl="0" w:tplc="151ACE46">
      <w:start w:val="1"/>
      <w:numFmt w:val="upperLetter"/>
      <w:lvlText w:val="%1."/>
      <w:lvlJc w:val="left"/>
      <w:pPr>
        <w:ind w:left="1204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4416A3"/>
    <w:multiLevelType w:val="hybridMultilevel"/>
    <w:tmpl w:val="5A74841A"/>
    <w:lvl w:ilvl="0" w:tplc="9BAC8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3F2089"/>
    <w:multiLevelType w:val="hybridMultilevel"/>
    <w:tmpl w:val="44BEABFA"/>
    <w:lvl w:ilvl="0" w:tplc="16CE467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2D79A9"/>
    <w:multiLevelType w:val="hybridMultilevel"/>
    <w:tmpl w:val="CAD24EC4"/>
    <w:lvl w:ilvl="0" w:tplc="2B023F90">
      <w:start w:val="1"/>
      <w:numFmt w:val="upperLetter"/>
      <w:lvlText w:val="%1."/>
      <w:lvlJc w:val="left"/>
      <w:pPr>
        <w:ind w:left="1174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E22B28"/>
    <w:multiLevelType w:val="hybridMultilevel"/>
    <w:tmpl w:val="8FF8A374"/>
    <w:lvl w:ilvl="0" w:tplc="7BF0255C">
      <w:start w:val="1"/>
      <w:numFmt w:val="upperLetter"/>
      <w:lvlText w:val="%1.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061110"/>
    <w:multiLevelType w:val="hybridMultilevel"/>
    <w:tmpl w:val="3C9A337C"/>
    <w:lvl w:ilvl="0" w:tplc="6E8C8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654D83"/>
    <w:multiLevelType w:val="hybridMultilevel"/>
    <w:tmpl w:val="E536C5F8"/>
    <w:lvl w:ilvl="0" w:tplc="EA463BA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8"/>
  </w:num>
  <w:num w:numId="5">
    <w:abstractNumId w:val="18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17"/>
  </w:num>
  <w:num w:numId="11">
    <w:abstractNumId w:val="5"/>
  </w:num>
  <w:num w:numId="12">
    <w:abstractNumId w:val="12"/>
  </w:num>
  <w:num w:numId="13">
    <w:abstractNumId w:val="20"/>
  </w:num>
  <w:num w:numId="14">
    <w:abstractNumId w:val="14"/>
  </w:num>
  <w:num w:numId="15">
    <w:abstractNumId w:val="19"/>
  </w:num>
  <w:num w:numId="16">
    <w:abstractNumId w:val="9"/>
  </w:num>
  <w:num w:numId="17">
    <w:abstractNumId w:val="22"/>
  </w:num>
  <w:num w:numId="18">
    <w:abstractNumId w:val="16"/>
  </w:num>
  <w:num w:numId="19">
    <w:abstractNumId w:val="1"/>
  </w:num>
  <w:num w:numId="20">
    <w:abstractNumId w:val="23"/>
  </w:num>
  <w:num w:numId="21">
    <w:abstractNumId w:val="3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49"/>
    <w:rsid w:val="00592095"/>
    <w:rsid w:val="00D931A2"/>
    <w:rsid w:val="00EE2449"/>
    <w:rsid w:val="00F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C8194-82E1-4379-9406-015D34AE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4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4823</Words>
  <Characters>28944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2018-03-04T18:50:00Z</dcterms:created>
  <dcterms:modified xsi:type="dcterms:W3CDTF">2018-03-04T18:50:00Z</dcterms:modified>
</cp:coreProperties>
</file>